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0A" w:rsidRPr="00D47470" w:rsidRDefault="00340C3F" w:rsidP="00D47470">
      <w:pPr>
        <w:ind w:left="5529"/>
        <w:jc w:val="center"/>
        <w:rPr>
          <w:sz w:val="28"/>
          <w:szCs w:val="28"/>
        </w:rPr>
      </w:pPr>
      <w:r w:rsidRPr="00D47470">
        <w:rPr>
          <w:sz w:val="28"/>
          <w:szCs w:val="28"/>
        </w:rPr>
        <w:t>Утверждено</w:t>
      </w:r>
    </w:p>
    <w:p w:rsidR="00340C3F" w:rsidRPr="00D47470" w:rsidRDefault="00D47470" w:rsidP="00D47470">
      <w:pPr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="00340C3F" w:rsidRPr="00D47470">
        <w:rPr>
          <w:sz w:val="28"/>
          <w:szCs w:val="28"/>
        </w:rPr>
        <w:t>остановление</w:t>
      </w:r>
      <w:r w:rsidR="00E303E7" w:rsidRPr="00D47470">
        <w:rPr>
          <w:sz w:val="28"/>
          <w:szCs w:val="28"/>
        </w:rPr>
        <w:t xml:space="preserve">м </w:t>
      </w:r>
      <w:r w:rsidR="00340C3F" w:rsidRPr="00D47470">
        <w:rPr>
          <w:sz w:val="28"/>
          <w:szCs w:val="28"/>
        </w:rPr>
        <w:t>П</w:t>
      </w:r>
      <w:r w:rsidR="00B860BA" w:rsidRPr="00D47470">
        <w:rPr>
          <w:sz w:val="28"/>
          <w:szCs w:val="28"/>
        </w:rPr>
        <w:t>резидиума</w:t>
      </w:r>
    </w:p>
    <w:p w:rsidR="00FD380A" w:rsidRPr="00D47470" w:rsidRDefault="00340C3F" w:rsidP="00D47470">
      <w:pPr>
        <w:ind w:left="5529"/>
        <w:rPr>
          <w:sz w:val="28"/>
          <w:szCs w:val="28"/>
        </w:rPr>
      </w:pPr>
      <w:r w:rsidRPr="00D47470">
        <w:rPr>
          <w:sz w:val="28"/>
          <w:szCs w:val="28"/>
        </w:rPr>
        <w:t>Татрескома Росхимпрофсоюза</w:t>
      </w:r>
    </w:p>
    <w:p w:rsidR="00340C3F" w:rsidRPr="00D47470" w:rsidRDefault="00B860BA" w:rsidP="00D47470">
      <w:pPr>
        <w:ind w:left="5529"/>
        <w:rPr>
          <w:sz w:val="28"/>
          <w:szCs w:val="28"/>
        </w:rPr>
      </w:pPr>
      <w:r w:rsidRPr="00D47470">
        <w:rPr>
          <w:sz w:val="28"/>
          <w:szCs w:val="28"/>
        </w:rPr>
        <w:t xml:space="preserve">№ </w:t>
      </w:r>
      <w:r w:rsidR="004D2F51" w:rsidRPr="00D47470">
        <w:rPr>
          <w:sz w:val="28"/>
          <w:szCs w:val="28"/>
        </w:rPr>
        <w:t>4</w:t>
      </w:r>
      <w:r w:rsidR="00E65C12">
        <w:rPr>
          <w:sz w:val="28"/>
          <w:szCs w:val="28"/>
        </w:rPr>
        <w:t>2</w:t>
      </w:r>
      <w:r w:rsidRPr="00D47470">
        <w:rPr>
          <w:sz w:val="28"/>
          <w:szCs w:val="28"/>
        </w:rPr>
        <w:t xml:space="preserve"> </w:t>
      </w:r>
      <w:r w:rsidR="00340C3F" w:rsidRPr="00D47470">
        <w:rPr>
          <w:sz w:val="28"/>
          <w:szCs w:val="28"/>
        </w:rPr>
        <w:t>от</w:t>
      </w:r>
      <w:r w:rsidR="007B1B0E" w:rsidRPr="00D47470">
        <w:rPr>
          <w:sz w:val="28"/>
          <w:szCs w:val="28"/>
        </w:rPr>
        <w:t xml:space="preserve"> 2</w:t>
      </w:r>
      <w:r w:rsidR="00F577C1">
        <w:rPr>
          <w:sz w:val="28"/>
          <w:szCs w:val="28"/>
        </w:rPr>
        <w:t>8</w:t>
      </w:r>
      <w:r w:rsidR="00D660CC" w:rsidRPr="00D47470">
        <w:rPr>
          <w:sz w:val="28"/>
          <w:szCs w:val="28"/>
        </w:rPr>
        <w:t xml:space="preserve"> </w:t>
      </w:r>
      <w:r w:rsidR="00F577C1">
        <w:rPr>
          <w:sz w:val="28"/>
          <w:szCs w:val="28"/>
        </w:rPr>
        <w:t>февраля</w:t>
      </w:r>
      <w:r w:rsidR="00FD3F94" w:rsidRPr="00D47470">
        <w:rPr>
          <w:sz w:val="28"/>
          <w:szCs w:val="28"/>
        </w:rPr>
        <w:t xml:space="preserve"> </w:t>
      </w:r>
      <w:r w:rsidRPr="00D47470">
        <w:rPr>
          <w:sz w:val="28"/>
          <w:szCs w:val="28"/>
        </w:rPr>
        <w:t>201</w:t>
      </w:r>
      <w:r w:rsidR="004D2F51" w:rsidRPr="00D47470">
        <w:rPr>
          <w:sz w:val="28"/>
          <w:szCs w:val="28"/>
        </w:rPr>
        <w:t>9</w:t>
      </w:r>
      <w:r w:rsidR="006C2A32" w:rsidRPr="00D47470">
        <w:rPr>
          <w:sz w:val="28"/>
          <w:szCs w:val="28"/>
        </w:rPr>
        <w:t xml:space="preserve"> </w:t>
      </w:r>
      <w:r w:rsidR="00340C3F" w:rsidRPr="00D47470">
        <w:rPr>
          <w:sz w:val="28"/>
          <w:szCs w:val="28"/>
        </w:rPr>
        <w:t>г.</w:t>
      </w:r>
    </w:p>
    <w:p w:rsidR="00D47470" w:rsidRDefault="00D47470" w:rsidP="00FD380A">
      <w:pPr>
        <w:jc w:val="center"/>
        <w:rPr>
          <w:sz w:val="28"/>
          <w:szCs w:val="28"/>
        </w:rPr>
      </w:pPr>
    </w:p>
    <w:p w:rsidR="00D47470" w:rsidRDefault="00D47470" w:rsidP="00FD380A">
      <w:pPr>
        <w:jc w:val="center"/>
        <w:rPr>
          <w:sz w:val="28"/>
          <w:szCs w:val="28"/>
        </w:rPr>
      </w:pPr>
    </w:p>
    <w:p w:rsidR="00FD380A" w:rsidRPr="00D47470" w:rsidRDefault="00D47470" w:rsidP="00FD380A">
      <w:pPr>
        <w:jc w:val="center"/>
        <w:rPr>
          <w:b/>
          <w:sz w:val="28"/>
          <w:szCs w:val="28"/>
        </w:rPr>
      </w:pPr>
      <w:r w:rsidRPr="00D47470">
        <w:rPr>
          <w:b/>
          <w:sz w:val="28"/>
          <w:szCs w:val="28"/>
        </w:rPr>
        <w:t>ПОЛОЖЕНИЕ</w:t>
      </w:r>
    </w:p>
    <w:p w:rsidR="00D47470" w:rsidRDefault="00FD380A" w:rsidP="00FD380A">
      <w:pPr>
        <w:jc w:val="center"/>
        <w:rPr>
          <w:b/>
          <w:sz w:val="28"/>
          <w:szCs w:val="28"/>
        </w:rPr>
      </w:pPr>
      <w:r w:rsidRPr="00D47470">
        <w:rPr>
          <w:b/>
          <w:sz w:val="28"/>
          <w:szCs w:val="28"/>
        </w:rPr>
        <w:t>о конкурс</w:t>
      </w:r>
      <w:r w:rsidR="00CD27ED" w:rsidRPr="00D47470">
        <w:rPr>
          <w:b/>
          <w:sz w:val="28"/>
          <w:szCs w:val="28"/>
        </w:rPr>
        <w:t>е</w:t>
      </w:r>
      <w:r w:rsidRPr="00D47470">
        <w:rPr>
          <w:b/>
          <w:sz w:val="28"/>
          <w:szCs w:val="28"/>
        </w:rPr>
        <w:t xml:space="preserve"> профессионального мастерства на звание </w:t>
      </w:r>
    </w:p>
    <w:p w:rsidR="00FD380A" w:rsidRPr="00D47470" w:rsidRDefault="00FD380A" w:rsidP="00FD380A">
      <w:pPr>
        <w:jc w:val="center"/>
        <w:rPr>
          <w:b/>
          <w:sz w:val="28"/>
          <w:szCs w:val="28"/>
        </w:rPr>
      </w:pPr>
      <w:r w:rsidRPr="00D47470">
        <w:rPr>
          <w:b/>
          <w:sz w:val="28"/>
          <w:szCs w:val="28"/>
        </w:rPr>
        <w:t xml:space="preserve">«Лучший по профессии» </w:t>
      </w:r>
    </w:p>
    <w:p w:rsidR="00042AB0" w:rsidRDefault="00042AB0" w:rsidP="00FD380A">
      <w:pPr>
        <w:jc w:val="center"/>
        <w:rPr>
          <w:sz w:val="28"/>
          <w:szCs w:val="28"/>
        </w:rPr>
      </w:pPr>
    </w:p>
    <w:p w:rsidR="009B325E" w:rsidRDefault="00DD6FF9" w:rsidP="00DD6FF9">
      <w:pPr>
        <w:ind w:lef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325E" w:rsidRPr="00E303E7">
        <w:rPr>
          <w:b/>
          <w:sz w:val="28"/>
          <w:szCs w:val="28"/>
        </w:rPr>
        <w:t>Общие пол</w:t>
      </w:r>
      <w:r w:rsidR="009B325E">
        <w:rPr>
          <w:b/>
          <w:sz w:val="28"/>
          <w:szCs w:val="28"/>
        </w:rPr>
        <w:t>ожения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 w:rsidRPr="00E303E7">
        <w:rPr>
          <w:sz w:val="28"/>
          <w:szCs w:val="28"/>
        </w:rPr>
        <w:t>Конкурс профессионального мастерства</w:t>
      </w:r>
      <w:r>
        <w:rPr>
          <w:sz w:val="28"/>
          <w:szCs w:val="28"/>
        </w:rPr>
        <w:t xml:space="preserve"> на звание «Лучший по профессии»</w:t>
      </w:r>
      <w:r w:rsidR="004D2F51">
        <w:rPr>
          <w:sz w:val="28"/>
          <w:szCs w:val="28"/>
        </w:rPr>
        <w:t xml:space="preserve"> (далее – Конкурс)</w:t>
      </w:r>
      <w:r w:rsidRPr="00E303E7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Тат</w:t>
      </w:r>
      <w:r w:rsidR="00725CF3">
        <w:rPr>
          <w:sz w:val="28"/>
          <w:szCs w:val="28"/>
        </w:rPr>
        <w:t xml:space="preserve">арстанским республиканским комитетом </w:t>
      </w:r>
      <w:r>
        <w:rPr>
          <w:sz w:val="28"/>
          <w:szCs w:val="28"/>
        </w:rPr>
        <w:t>профсоюза работников химических отраслей промышленности</w:t>
      </w:r>
      <w:r w:rsidR="004D2F51">
        <w:rPr>
          <w:sz w:val="28"/>
          <w:szCs w:val="28"/>
        </w:rPr>
        <w:t xml:space="preserve"> (далее – Татреском Росхимпрофсоюз</w:t>
      </w:r>
      <w:r w:rsidR="000646B1">
        <w:rPr>
          <w:sz w:val="28"/>
          <w:szCs w:val="28"/>
        </w:rPr>
        <w:t>а</w:t>
      </w:r>
      <w:r w:rsidR="004D2F51">
        <w:rPr>
          <w:sz w:val="28"/>
          <w:szCs w:val="28"/>
        </w:rPr>
        <w:t xml:space="preserve">) </w:t>
      </w:r>
      <w:r>
        <w:rPr>
          <w:sz w:val="28"/>
          <w:szCs w:val="28"/>
        </w:rPr>
        <w:t>во взаимодействии с отраслевым отделом Министерства промышленности и торговли Р</w:t>
      </w:r>
      <w:r w:rsidR="00725CF3">
        <w:rPr>
          <w:sz w:val="28"/>
          <w:szCs w:val="28"/>
        </w:rPr>
        <w:t>еспублики Татарстан</w:t>
      </w:r>
      <w:r>
        <w:rPr>
          <w:sz w:val="28"/>
          <w:szCs w:val="28"/>
        </w:rPr>
        <w:t xml:space="preserve">, ОАО «Татнефтехиминвест-холдинг», администрацией и профсоюзным комитетом </w:t>
      </w:r>
      <w:r w:rsidR="00725CF3">
        <w:rPr>
          <w:sz w:val="28"/>
          <w:szCs w:val="28"/>
        </w:rPr>
        <w:t xml:space="preserve">предприятия, принимающего </w:t>
      </w:r>
      <w:r w:rsidR="004D2F51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(далее – организаторы </w:t>
      </w:r>
      <w:r w:rsidR="004D2F51">
        <w:rPr>
          <w:sz w:val="28"/>
          <w:szCs w:val="28"/>
        </w:rPr>
        <w:t>К</w:t>
      </w:r>
      <w:r>
        <w:rPr>
          <w:sz w:val="28"/>
          <w:szCs w:val="28"/>
        </w:rPr>
        <w:t>онкурса).</w:t>
      </w:r>
      <w:r w:rsidR="00D47470">
        <w:rPr>
          <w:sz w:val="28"/>
          <w:szCs w:val="28"/>
        </w:rPr>
        <w:t xml:space="preserve"> Конкурс проводится среди молодых рабо</w:t>
      </w:r>
      <w:r w:rsidR="009113AA">
        <w:rPr>
          <w:sz w:val="28"/>
          <w:szCs w:val="28"/>
        </w:rPr>
        <w:t>тников</w:t>
      </w:r>
      <w:r w:rsidR="00D47470">
        <w:rPr>
          <w:sz w:val="28"/>
          <w:szCs w:val="28"/>
        </w:rPr>
        <w:t xml:space="preserve"> предприятий </w:t>
      </w:r>
      <w:r w:rsidR="00B867B8" w:rsidRPr="00B867B8">
        <w:rPr>
          <w:sz w:val="28"/>
          <w:szCs w:val="28"/>
        </w:rPr>
        <w:t xml:space="preserve">химических отраслей промышленности </w:t>
      </w:r>
      <w:r w:rsidR="00D47470">
        <w:rPr>
          <w:sz w:val="28"/>
          <w:szCs w:val="28"/>
        </w:rPr>
        <w:t>Республики Татарстан</w:t>
      </w:r>
      <w:r w:rsidR="00F577C1">
        <w:rPr>
          <w:sz w:val="28"/>
          <w:szCs w:val="28"/>
        </w:rPr>
        <w:t>, а также других регионов Российской Федерации.</w:t>
      </w:r>
    </w:p>
    <w:p w:rsidR="004D2F51" w:rsidRDefault="004D2F51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Отдельными постановлениями Президиума утверждаются:</w:t>
      </w:r>
    </w:p>
    <w:p w:rsidR="004D2F51" w:rsidRDefault="008B4565" w:rsidP="00482E8A">
      <w:pPr>
        <w:pStyle w:val="a6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место и дат</w:t>
      </w:r>
      <w:r w:rsidR="00E65C1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проведения Конкурса;</w:t>
      </w:r>
    </w:p>
    <w:p w:rsidR="008B4565" w:rsidRDefault="008B4565" w:rsidP="00482E8A">
      <w:pPr>
        <w:pStyle w:val="a6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професси</w:t>
      </w:r>
      <w:r w:rsidR="00056935">
        <w:rPr>
          <w:sz w:val="28"/>
          <w:szCs w:val="28"/>
        </w:rPr>
        <w:t>и</w:t>
      </w:r>
      <w:r>
        <w:rPr>
          <w:sz w:val="28"/>
          <w:szCs w:val="28"/>
        </w:rPr>
        <w:t>, по которым проводится Конкурс;</w:t>
      </w:r>
    </w:p>
    <w:p w:rsidR="008B4565" w:rsidRDefault="00AC38C6" w:rsidP="00482E8A">
      <w:pPr>
        <w:pStyle w:val="a6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56A17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="00556A17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556A17">
        <w:rPr>
          <w:sz w:val="28"/>
          <w:szCs w:val="28"/>
        </w:rPr>
        <w:t xml:space="preserve"> Конкурса (далее – Оргкомитет);</w:t>
      </w:r>
    </w:p>
    <w:p w:rsidR="00D56D21" w:rsidRPr="00112139" w:rsidRDefault="00947E9B" w:rsidP="00482E8A">
      <w:pPr>
        <w:pStyle w:val="a6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112139">
        <w:rPr>
          <w:sz w:val="28"/>
          <w:szCs w:val="28"/>
        </w:rPr>
        <w:t xml:space="preserve">размеры денежных </w:t>
      </w:r>
      <w:r w:rsidR="00E65C12">
        <w:rPr>
          <w:sz w:val="28"/>
          <w:szCs w:val="28"/>
        </w:rPr>
        <w:t>выплат</w:t>
      </w:r>
      <w:r w:rsidR="00112139" w:rsidRPr="00112139">
        <w:rPr>
          <w:sz w:val="28"/>
          <w:szCs w:val="28"/>
        </w:rPr>
        <w:t>.</w:t>
      </w:r>
    </w:p>
    <w:p w:rsidR="00DD6FF9" w:rsidRDefault="00DD6FF9" w:rsidP="009B325E">
      <w:pPr>
        <w:ind w:firstLine="709"/>
        <w:jc w:val="both"/>
        <w:rPr>
          <w:sz w:val="28"/>
          <w:szCs w:val="28"/>
        </w:rPr>
      </w:pPr>
    </w:p>
    <w:p w:rsidR="00DD6FF9" w:rsidRDefault="00DD6FF9" w:rsidP="00DD6FF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 w:rsidR="00DD6FF9" w:rsidRDefault="004D2F51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325E">
        <w:rPr>
          <w:sz w:val="28"/>
          <w:szCs w:val="28"/>
        </w:rPr>
        <w:t xml:space="preserve">онкурс </w:t>
      </w:r>
      <w:r w:rsidR="00DD6FF9">
        <w:rPr>
          <w:sz w:val="28"/>
          <w:szCs w:val="28"/>
        </w:rPr>
        <w:t>проводится в целях:</w:t>
      </w:r>
    </w:p>
    <w:p w:rsidR="00DD6FF9" w:rsidRPr="00AD2275" w:rsidRDefault="009B325E" w:rsidP="00DC4FCC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AD2275">
        <w:rPr>
          <w:sz w:val="28"/>
          <w:szCs w:val="28"/>
        </w:rPr>
        <w:t>повышени</w:t>
      </w:r>
      <w:r w:rsidR="00DD6FF9" w:rsidRPr="00AD2275">
        <w:rPr>
          <w:sz w:val="28"/>
          <w:szCs w:val="28"/>
        </w:rPr>
        <w:t>я</w:t>
      </w:r>
      <w:r w:rsidRPr="00AD2275">
        <w:rPr>
          <w:sz w:val="28"/>
          <w:szCs w:val="28"/>
        </w:rPr>
        <w:t xml:space="preserve"> престижа высококвалифицированного труда работни</w:t>
      </w:r>
      <w:r w:rsidR="00DD6FF9" w:rsidRPr="00AD2275">
        <w:rPr>
          <w:sz w:val="28"/>
          <w:szCs w:val="28"/>
        </w:rPr>
        <w:t xml:space="preserve">ков основных профессий </w:t>
      </w:r>
      <w:r w:rsidR="00056935">
        <w:rPr>
          <w:sz w:val="28"/>
          <w:szCs w:val="28"/>
        </w:rPr>
        <w:t xml:space="preserve">химических </w:t>
      </w:r>
      <w:r w:rsidR="00DD6FF9" w:rsidRPr="00AD2275">
        <w:rPr>
          <w:sz w:val="28"/>
          <w:szCs w:val="28"/>
        </w:rPr>
        <w:t>отрасл</w:t>
      </w:r>
      <w:r w:rsidR="00056935">
        <w:rPr>
          <w:sz w:val="28"/>
          <w:szCs w:val="28"/>
        </w:rPr>
        <w:t>ей промышленности</w:t>
      </w:r>
      <w:r w:rsidR="00DD6FF9" w:rsidRPr="00AD2275">
        <w:rPr>
          <w:sz w:val="28"/>
          <w:szCs w:val="28"/>
        </w:rPr>
        <w:t>;</w:t>
      </w:r>
    </w:p>
    <w:p w:rsidR="009B325E" w:rsidRPr="00AD2275" w:rsidRDefault="00DD6FF9" w:rsidP="00C76898">
      <w:pPr>
        <w:pStyle w:val="a6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D2275">
        <w:rPr>
          <w:sz w:val="28"/>
          <w:szCs w:val="28"/>
        </w:rPr>
        <w:t>широкой пропаганды и повышени</w:t>
      </w:r>
      <w:r w:rsidR="00056935">
        <w:rPr>
          <w:sz w:val="28"/>
          <w:szCs w:val="28"/>
        </w:rPr>
        <w:t>я</w:t>
      </w:r>
      <w:r w:rsidRPr="00AD2275">
        <w:rPr>
          <w:sz w:val="28"/>
          <w:szCs w:val="28"/>
        </w:rPr>
        <w:t xml:space="preserve"> престижа рабочих профессий</w:t>
      </w:r>
      <w:r w:rsidR="00AD2275">
        <w:rPr>
          <w:sz w:val="28"/>
          <w:szCs w:val="28"/>
        </w:rPr>
        <w:t>;</w:t>
      </w:r>
    </w:p>
    <w:p w:rsidR="009B325E" w:rsidRPr="00056935" w:rsidRDefault="009B325E" w:rsidP="00D47470">
      <w:pPr>
        <w:pStyle w:val="a6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056935">
        <w:rPr>
          <w:sz w:val="28"/>
          <w:szCs w:val="28"/>
        </w:rPr>
        <w:t>формировани</w:t>
      </w:r>
      <w:r w:rsidR="00F577C1" w:rsidRPr="00056935">
        <w:rPr>
          <w:sz w:val="28"/>
          <w:szCs w:val="28"/>
        </w:rPr>
        <w:t>я</w:t>
      </w:r>
      <w:r w:rsidRPr="00056935">
        <w:rPr>
          <w:sz w:val="28"/>
          <w:szCs w:val="28"/>
        </w:rPr>
        <w:t xml:space="preserve"> позитивного общественного мнения в отношении рабочих профессий предприяти</w:t>
      </w:r>
      <w:r w:rsidR="00E65C12" w:rsidRPr="00056935">
        <w:rPr>
          <w:sz w:val="28"/>
          <w:szCs w:val="28"/>
        </w:rPr>
        <w:t>й</w:t>
      </w:r>
      <w:r w:rsidRPr="00056935">
        <w:rPr>
          <w:sz w:val="28"/>
          <w:szCs w:val="28"/>
        </w:rPr>
        <w:t xml:space="preserve"> и организаци</w:t>
      </w:r>
      <w:r w:rsidR="00E65C12" w:rsidRPr="00056935">
        <w:rPr>
          <w:sz w:val="28"/>
          <w:szCs w:val="28"/>
        </w:rPr>
        <w:t>й</w:t>
      </w:r>
      <w:r w:rsidRPr="00056935">
        <w:rPr>
          <w:sz w:val="28"/>
          <w:szCs w:val="28"/>
        </w:rPr>
        <w:t xml:space="preserve"> </w:t>
      </w:r>
      <w:r w:rsidR="00E65C12" w:rsidRPr="00056935">
        <w:rPr>
          <w:sz w:val="28"/>
          <w:szCs w:val="28"/>
        </w:rPr>
        <w:t>химических отраслей промышленности</w:t>
      </w:r>
      <w:r w:rsidRPr="00056935">
        <w:rPr>
          <w:sz w:val="28"/>
          <w:szCs w:val="28"/>
        </w:rPr>
        <w:t>.</w:t>
      </w:r>
    </w:p>
    <w:p w:rsidR="00DD6FF9" w:rsidRDefault="00DD6FF9" w:rsidP="00DD6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DD6FF9" w:rsidRDefault="00725CF3" w:rsidP="00DD6FF9">
      <w:pPr>
        <w:pStyle w:val="a6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DD6FF9">
        <w:rPr>
          <w:sz w:val="28"/>
          <w:szCs w:val="28"/>
        </w:rPr>
        <w:t>распространени</w:t>
      </w:r>
      <w:r w:rsidR="00AD2275">
        <w:rPr>
          <w:sz w:val="28"/>
          <w:szCs w:val="28"/>
        </w:rPr>
        <w:t>е</w:t>
      </w:r>
      <w:r w:rsidRPr="00DD6FF9">
        <w:rPr>
          <w:sz w:val="28"/>
          <w:szCs w:val="28"/>
        </w:rPr>
        <w:t xml:space="preserve"> передового опыта </w:t>
      </w:r>
      <w:r w:rsidR="009B325E" w:rsidRPr="00DD6FF9">
        <w:rPr>
          <w:sz w:val="28"/>
          <w:szCs w:val="28"/>
        </w:rPr>
        <w:t>и достижений</w:t>
      </w:r>
      <w:r w:rsidR="00DD6FF9">
        <w:rPr>
          <w:sz w:val="28"/>
          <w:szCs w:val="28"/>
        </w:rPr>
        <w:t xml:space="preserve"> среди </w:t>
      </w:r>
      <w:r w:rsidR="00056935">
        <w:rPr>
          <w:sz w:val="28"/>
          <w:szCs w:val="28"/>
        </w:rPr>
        <w:t xml:space="preserve">молодых </w:t>
      </w:r>
      <w:r w:rsidR="00DD6FF9">
        <w:rPr>
          <w:sz w:val="28"/>
          <w:szCs w:val="28"/>
        </w:rPr>
        <w:t>работников предприятий и организаций химических отраслей промышленности</w:t>
      </w:r>
      <w:r w:rsidR="00DD6FF9" w:rsidRPr="00DD6FF9">
        <w:rPr>
          <w:sz w:val="28"/>
          <w:szCs w:val="28"/>
        </w:rPr>
        <w:t>;</w:t>
      </w:r>
    </w:p>
    <w:p w:rsidR="00DD6FF9" w:rsidRDefault="00DD6FF9" w:rsidP="00DD6FF9">
      <w:pPr>
        <w:pStyle w:val="a6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DD6FF9">
        <w:rPr>
          <w:sz w:val="28"/>
          <w:szCs w:val="28"/>
        </w:rPr>
        <w:t>определени</w:t>
      </w:r>
      <w:r w:rsidR="00AD2275">
        <w:rPr>
          <w:sz w:val="28"/>
          <w:szCs w:val="28"/>
        </w:rPr>
        <w:t>е</w:t>
      </w:r>
      <w:r w:rsidRPr="00DD6FF9">
        <w:rPr>
          <w:sz w:val="28"/>
          <w:szCs w:val="28"/>
        </w:rPr>
        <w:t xml:space="preserve"> уровня квалификации</w:t>
      </w:r>
      <w:r>
        <w:rPr>
          <w:sz w:val="28"/>
          <w:szCs w:val="28"/>
        </w:rPr>
        <w:t xml:space="preserve">, </w:t>
      </w:r>
      <w:r w:rsidRPr="00DD6FF9">
        <w:rPr>
          <w:sz w:val="28"/>
          <w:szCs w:val="28"/>
        </w:rPr>
        <w:t>мастерства и качества профессиональной подготовки рабо</w:t>
      </w:r>
      <w:r>
        <w:rPr>
          <w:sz w:val="28"/>
          <w:szCs w:val="28"/>
        </w:rPr>
        <w:t>тников;</w:t>
      </w:r>
    </w:p>
    <w:p w:rsidR="00AD2275" w:rsidRDefault="00AD2275" w:rsidP="00AD2275">
      <w:pPr>
        <w:pStyle w:val="a6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AD2275">
        <w:rPr>
          <w:sz w:val="28"/>
          <w:szCs w:val="28"/>
        </w:rPr>
        <w:t>содействие повышению квалификации и конкурентоспособности работников основных профессий на предприятиях отрасли;</w:t>
      </w:r>
    </w:p>
    <w:p w:rsidR="00AD2275" w:rsidRPr="00DD6FF9" w:rsidRDefault="00AD2275" w:rsidP="00AD2275">
      <w:pPr>
        <w:pStyle w:val="a6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AD2275">
        <w:rPr>
          <w:sz w:val="28"/>
          <w:szCs w:val="28"/>
        </w:rPr>
        <w:lastRenderedPageBreak/>
        <w:t xml:space="preserve">привлечение внимания работодателей к необходимости </w:t>
      </w:r>
      <w:r w:rsidR="00056935">
        <w:rPr>
          <w:sz w:val="28"/>
          <w:szCs w:val="28"/>
        </w:rPr>
        <w:t>стимулирования к</w:t>
      </w:r>
      <w:r w:rsidRPr="00AD2275">
        <w:rPr>
          <w:sz w:val="28"/>
          <w:szCs w:val="28"/>
        </w:rPr>
        <w:t xml:space="preserve"> повышени</w:t>
      </w:r>
      <w:r w:rsidR="00056935">
        <w:rPr>
          <w:sz w:val="28"/>
          <w:szCs w:val="28"/>
        </w:rPr>
        <w:t>ю</w:t>
      </w:r>
      <w:r w:rsidRPr="00AD2275">
        <w:rPr>
          <w:sz w:val="28"/>
          <w:szCs w:val="28"/>
        </w:rPr>
        <w:t xml:space="preserve"> качества труда работников, повышени</w:t>
      </w:r>
      <w:r w:rsidR="00056935">
        <w:rPr>
          <w:sz w:val="28"/>
          <w:szCs w:val="28"/>
        </w:rPr>
        <w:t>ю</w:t>
      </w:r>
      <w:r w:rsidRPr="00AD2275">
        <w:rPr>
          <w:sz w:val="28"/>
          <w:szCs w:val="28"/>
        </w:rPr>
        <w:t xml:space="preserve"> квалификации</w:t>
      </w:r>
      <w:r w:rsidR="00056935">
        <w:rPr>
          <w:sz w:val="28"/>
          <w:szCs w:val="28"/>
        </w:rPr>
        <w:t xml:space="preserve"> и</w:t>
      </w:r>
      <w:r w:rsidRPr="00AD2275">
        <w:rPr>
          <w:sz w:val="28"/>
          <w:szCs w:val="28"/>
        </w:rPr>
        <w:t xml:space="preserve"> создани</w:t>
      </w:r>
      <w:r w:rsidR="00056935">
        <w:rPr>
          <w:sz w:val="28"/>
          <w:szCs w:val="28"/>
        </w:rPr>
        <w:t>ю</w:t>
      </w:r>
      <w:r w:rsidRPr="00AD2275">
        <w:rPr>
          <w:sz w:val="28"/>
          <w:szCs w:val="28"/>
        </w:rPr>
        <w:t xml:space="preserve"> условий для профессионального </w:t>
      </w:r>
      <w:r w:rsidR="00056935">
        <w:rPr>
          <w:sz w:val="28"/>
          <w:szCs w:val="28"/>
        </w:rPr>
        <w:t>роста</w:t>
      </w:r>
      <w:r>
        <w:rPr>
          <w:sz w:val="28"/>
          <w:szCs w:val="28"/>
        </w:rPr>
        <w:t xml:space="preserve"> молод</w:t>
      </w:r>
      <w:r w:rsidR="0005693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056935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</w:p>
    <w:p w:rsidR="009B325E" w:rsidRDefault="009B325E" w:rsidP="009B325E">
      <w:pPr>
        <w:jc w:val="both"/>
        <w:rPr>
          <w:sz w:val="28"/>
          <w:szCs w:val="28"/>
        </w:rPr>
      </w:pPr>
    </w:p>
    <w:p w:rsidR="009B325E" w:rsidRDefault="00AD2275" w:rsidP="00AD2275">
      <w:pPr>
        <w:ind w:left="6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325E" w:rsidRPr="002A0FB8">
        <w:rPr>
          <w:b/>
          <w:sz w:val="28"/>
          <w:szCs w:val="28"/>
        </w:rPr>
        <w:t>Организация конкурса</w:t>
      </w:r>
    </w:p>
    <w:p w:rsidR="005221B3" w:rsidRDefault="009B325E" w:rsidP="009B325E">
      <w:pPr>
        <w:ind w:firstLine="709"/>
        <w:jc w:val="both"/>
        <w:rPr>
          <w:sz w:val="28"/>
          <w:szCs w:val="28"/>
        </w:rPr>
      </w:pPr>
      <w:r w:rsidRPr="0046784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</w:t>
      </w:r>
      <w:r w:rsidR="00645EA5">
        <w:rPr>
          <w:sz w:val="28"/>
          <w:szCs w:val="28"/>
        </w:rPr>
        <w:t>в два этапа</w:t>
      </w:r>
      <w:r w:rsidR="00645EA5" w:rsidRPr="00E65C12">
        <w:rPr>
          <w:sz w:val="28"/>
          <w:szCs w:val="28"/>
        </w:rPr>
        <w:t>.</w:t>
      </w:r>
      <w:r w:rsidR="00645EA5">
        <w:rPr>
          <w:b/>
          <w:sz w:val="28"/>
          <w:szCs w:val="28"/>
        </w:rPr>
        <w:t xml:space="preserve"> </w:t>
      </w:r>
      <w:r w:rsidR="00645EA5">
        <w:rPr>
          <w:sz w:val="28"/>
          <w:szCs w:val="28"/>
        </w:rPr>
        <w:t>П</w:t>
      </w:r>
      <w:r>
        <w:rPr>
          <w:sz w:val="28"/>
          <w:szCs w:val="28"/>
        </w:rPr>
        <w:t>ервый</w:t>
      </w:r>
      <w:r w:rsidR="00645EA5">
        <w:rPr>
          <w:sz w:val="28"/>
          <w:szCs w:val="28"/>
        </w:rPr>
        <w:t xml:space="preserve"> этап Конкурса проводится </w:t>
      </w:r>
      <w:r>
        <w:rPr>
          <w:sz w:val="28"/>
          <w:szCs w:val="28"/>
        </w:rPr>
        <w:t>на предприятиях</w:t>
      </w:r>
      <w:r w:rsidR="00E65C12">
        <w:rPr>
          <w:sz w:val="28"/>
          <w:szCs w:val="28"/>
        </w:rPr>
        <w:t xml:space="preserve"> и в организациях</w:t>
      </w:r>
      <w:r>
        <w:rPr>
          <w:sz w:val="28"/>
          <w:szCs w:val="28"/>
        </w:rPr>
        <w:t>, второй (финальный)</w:t>
      </w:r>
      <w:r w:rsidR="009863B3">
        <w:rPr>
          <w:sz w:val="28"/>
          <w:szCs w:val="28"/>
        </w:rPr>
        <w:t xml:space="preserve"> этап Конкурса проводится</w:t>
      </w:r>
      <w:r>
        <w:rPr>
          <w:sz w:val="28"/>
          <w:szCs w:val="28"/>
        </w:rPr>
        <w:t xml:space="preserve"> на </w:t>
      </w:r>
      <w:r w:rsidR="009863B3">
        <w:rPr>
          <w:sz w:val="28"/>
          <w:szCs w:val="28"/>
        </w:rPr>
        <w:t>республиканском уровне</w:t>
      </w:r>
      <w:r>
        <w:rPr>
          <w:sz w:val="28"/>
          <w:szCs w:val="28"/>
        </w:rPr>
        <w:t xml:space="preserve"> </w:t>
      </w:r>
      <w:r w:rsidR="00E65C12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победител</w:t>
      </w:r>
      <w:r w:rsidR="00E65C1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863B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этапа. </w:t>
      </w:r>
      <w:r w:rsidR="00E65C12">
        <w:rPr>
          <w:sz w:val="28"/>
          <w:szCs w:val="28"/>
        </w:rPr>
        <w:t xml:space="preserve">Каждый этап </w:t>
      </w:r>
      <w:r>
        <w:rPr>
          <w:sz w:val="28"/>
          <w:szCs w:val="28"/>
        </w:rPr>
        <w:t>Конкурс</w:t>
      </w:r>
      <w:r w:rsidR="00E65C12">
        <w:rPr>
          <w:sz w:val="28"/>
          <w:szCs w:val="28"/>
        </w:rPr>
        <w:t xml:space="preserve">а состоит из решения </w:t>
      </w:r>
      <w:r w:rsidR="00056935">
        <w:rPr>
          <w:sz w:val="28"/>
          <w:szCs w:val="28"/>
        </w:rPr>
        <w:t xml:space="preserve">теоретических </w:t>
      </w:r>
      <w:r w:rsidR="00E65C12">
        <w:rPr>
          <w:sz w:val="28"/>
          <w:szCs w:val="28"/>
        </w:rPr>
        <w:t>задач и</w:t>
      </w:r>
      <w:r>
        <w:rPr>
          <w:sz w:val="28"/>
          <w:szCs w:val="28"/>
        </w:rPr>
        <w:t xml:space="preserve"> выполнени</w:t>
      </w:r>
      <w:r w:rsidR="00E65C1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56935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задани</w:t>
      </w:r>
      <w:r w:rsidR="00E65C12">
        <w:rPr>
          <w:sz w:val="28"/>
          <w:szCs w:val="28"/>
        </w:rPr>
        <w:t>й</w:t>
      </w:r>
      <w:r w:rsidRPr="009113AA">
        <w:rPr>
          <w:sz w:val="28"/>
          <w:szCs w:val="28"/>
        </w:rPr>
        <w:t xml:space="preserve">. 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585CFA">
        <w:rPr>
          <w:sz w:val="28"/>
          <w:szCs w:val="28"/>
        </w:rPr>
        <w:t>-анкеты</w:t>
      </w:r>
      <w:r>
        <w:rPr>
          <w:sz w:val="28"/>
          <w:szCs w:val="28"/>
        </w:rPr>
        <w:t xml:space="preserve"> </w:t>
      </w:r>
      <w:r w:rsidR="00585CFA">
        <w:rPr>
          <w:sz w:val="28"/>
          <w:szCs w:val="28"/>
        </w:rPr>
        <w:t>на участие в конкурсе (Приложение</w:t>
      </w:r>
      <w:r w:rsidR="006123BF">
        <w:rPr>
          <w:sz w:val="28"/>
          <w:szCs w:val="28"/>
        </w:rPr>
        <w:t xml:space="preserve"> 1</w:t>
      </w:r>
      <w:r w:rsidR="00585C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необходимо подать в Оргкомитет </w:t>
      </w:r>
      <w:r w:rsidR="00556A1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="005221B3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>Татреском</w:t>
      </w:r>
      <w:r w:rsidR="005221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B511A">
        <w:rPr>
          <w:sz w:val="28"/>
          <w:szCs w:val="28"/>
        </w:rPr>
        <w:t xml:space="preserve">Росхимпрофсоюза не позднее 1 апреля </w:t>
      </w:r>
      <w:r w:rsidR="005B511A" w:rsidRPr="005B511A">
        <w:rPr>
          <w:sz w:val="28"/>
          <w:szCs w:val="28"/>
        </w:rPr>
        <w:t xml:space="preserve">текущего </w:t>
      </w:r>
      <w:r w:rsidR="00556A17" w:rsidRPr="005B511A">
        <w:rPr>
          <w:sz w:val="28"/>
          <w:szCs w:val="28"/>
        </w:rPr>
        <w:t>г</w:t>
      </w:r>
      <w:r w:rsidR="00556A17">
        <w:rPr>
          <w:sz w:val="28"/>
          <w:szCs w:val="28"/>
        </w:rPr>
        <w:t xml:space="preserve">ода </w:t>
      </w:r>
      <w:r w:rsidR="00481103">
        <w:rPr>
          <w:sz w:val="28"/>
          <w:szCs w:val="28"/>
        </w:rPr>
        <w:t>на</w:t>
      </w:r>
      <w:r>
        <w:rPr>
          <w:sz w:val="28"/>
          <w:szCs w:val="28"/>
        </w:rPr>
        <w:t xml:space="preserve"> электронн</w:t>
      </w:r>
      <w:r w:rsidR="00481103">
        <w:rPr>
          <w:sz w:val="28"/>
          <w:szCs w:val="28"/>
        </w:rPr>
        <w:t>ую</w:t>
      </w:r>
      <w:r>
        <w:rPr>
          <w:sz w:val="28"/>
          <w:szCs w:val="28"/>
        </w:rPr>
        <w:t xml:space="preserve"> почт</w:t>
      </w:r>
      <w:r w:rsidR="00481103">
        <w:rPr>
          <w:sz w:val="28"/>
          <w:szCs w:val="28"/>
        </w:rPr>
        <w:t>у</w:t>
      </w:r>
      <w:r w:rsidR="00556A17">
        <w:rPr>
          <w:sz w:val="28"/>
          <w:szCs w:val="28"/>
        </w:rPr>
        <w:t xml:space="preserve"> (</w:t>
      </w:r>
      <w:proofErr w:type="spellStart"/>
      <w:r w:rsidR="00556A17">
        <w:rPr>
          <w:sz w:val="28"/>
          <w:szCs w:val="28"/>
          <w:lang w:val="en-US"/>
        </w:rPr>
        <w:t>chemprof</w:t>
      </w:r>
      <w:proofErr w:type="spellEnd"/>
      <w:r w:rsidR="00556A17" w:rsidRPr="00556A17">
        <w:rPr>
          <w:sz w:val="28"/>
          <w:szCs w:val="28"/>
        </w:rPr>
        <w:t>-</w:t>
      </w:r>
      <w:proofErr w:type="spellStart"/>
      <w:r w:rsidR="00556A17">
        <w:rPr>
          <w:sz w:val="28"/>
          <w:szCs w:val="28"/>
          <w:lang w:val="en-US"/>
        </w:rPr>
        <w:t>rt</w:t>
      </w:r>
      <w:proofErr w:type="spellEnd"/>
      <w:r w:rsidR="00556A17" w:rsidRPr="00556A17">
        <w:rPr>
          <w:sz w:val="28"/>
          <w:szCs w:val="28"/>
        </w:rPr>
        <w:t>@</w:t>
      </w:r>
      <w:r w:rsidR="00556A17">
        <w:rPr>
          <w:sz w:val="28"/>
          <w:szCs w:val="28"/>
          <w:lang w:val="en-US"/>
        </w:rPr>
        <w:t>mail</w:t>
      </w:r>
      <w:r w:rsidR="00556A17" w:rsidRPr="00556A17">
        <w:rPr>
          <w:sz w:val="28"/>
          <w:szCs w:val="28"/>
        </w:rPr>
        <w:t>.</w:t>
      </w:r>
      <w:proofErr w:type="spellStart"/>
      <w:r w:rsidR="00556A17">
        <w:rPr>
          <w:sz w:val="28"/>
          <w:szCs w:val="28"/>
          <w:lang w:val="en-US"/>
        </w:rPr>
        <w:t>ru</w:t>
      </w:r>
      <w:proofErr w:type="spellEnd"/>
      <w:r w:rsidR="00556A1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B325E" w:rsidRDefault="00AC38C6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325E">
        <w:rPr>
          <w:sz w:val="28"/>
          <w:szCs w:val="28"/>
        </w:rPr>
        <w:t xml:space="preserve">а каждом этапе </w:t>
      </w:r>
      <w:r>
        <w:rPr>
          <w:sz w:val="28"/>
          <w:szCs w:val="28"/>
        </w:rPr>
        <w:t xml:space="preserve">Конкурса </w:t>
      </w:r>
      <w:r w:rsidR="009B325E">
        <w:rPr>
          <w:sz w:val="28"/>
          <w:szCs w:val="28"/>
        </w:rPr>
        <w:t>создается соответствующий Оргкомитет (комиссия), состоящий и</w:t>
      </w:r>
      <w:r w:rsidR="00725CF3">
        <w:rPr>
          <w:sz w:val="28"/>
          <w:szCs w:val="28"/>
        </w:rPr>
        <w:t xml:space="preserve">з представителей организаторов </w:t>
      </w:r>
      <w:r>
        <w:rPr>
          <w:sz w:val="28"/>
          <w:szCs w:val="28"/>
        </w:rPr>
        <w:t>К</w:t>
      </w:r>
      <w:r w:rsidR="009B325E">
        <w:rPr>
          <w:sz w:val="28"/>
          <w:szCs w:val="28"/>
        </w:rPr>
        <w:t>онкурса.</w:t>
      </w:r>
    </w:p>
    <w:p w:rsidR="009B325E" w:rsidRDefault="000646B1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(финальном) этапе Конкурса</w:t>
      </w:r>
      <w:r w:rsidR="009B325E">
        <w:rPr>
          <w:sz w:val="28"/>
          <w:szCs w:val="28"/>
        </w:rPr>
        <w:t xml:space="preserve"> участвуют победители конкурсов предприятий и организаций</w:t>
      </w:r>
      <w:r>
        <w:rPr>
          <w:sz w:val="28"/>
          <w:szCs w:val="28"/>
        </w:rPr>
        <w:t xml:space="preserve"> (первого этапа)</w:t>
      </w:r>
      <w:r w:rsidR="009B325E">
        <w:rPr>
          <w:sz w:val="28"/>
          <w:szCs w:val="28"/>
        </w:rPr>
        <w:t>. Численный и персональный состав участнико</w:t>
      </w:r>
      <w:r w:rsidR="004F20E1">
        <w:rPr>
          <w:sz w:val="28"/>
          <w:szCs w:val="28"/>
        </w:rPr>
        <w:t>в второго</w:t>
      </w:r>
      <w:r>
        <w:rPr>
          <w:sz w:val="28"/>
          <w:szCs w:val="28"/>
        </w:rPr>
        <w:t xml:space="preserve"> этапа</w:t>
      </w:r>
      <w:r w:rsidR="009B325E">
        <w:rPr>
          <w:sz w:val="28"/>
          <w:szCs w:val="28"/>
        </w:rPr>
        <w:t xml:space="preserve"> </w:t>
      </w:r>
      <w:r w:rsidR="00AC38C6">
        <w:rPr>
          <w:sz w:val="28"/>
          <w:szCs w:val="28"/>
        </w:rPr>
        <w:t>К</w:t>
      </w:r>
      <w:r w:rsidR="009B325E">
        <w:rPr>
          <w:sz w:val="28"/>
          <w:szCs w:val="28"/>
        </w:rPr>
        <w:t xml:space="preserve">онкурса определяется Оргкомитетом </w:t>
      </w:r>
      <w:r w:rsidR="004F20E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</w:t>
      </w:r>
      <w:r w:rsidR="009B325E">
        <w:rPr>
          <w:sz w:val="28"/>
          <w:szCs w:val="28"/>
        </w:rPr>
        <w:t>на основании предложений Оргкомитетов (комиссий) предприятий и организаций</w:t>
      </w:r>
      <w:r>
        <w:rPr>
          <w:sz w:val="28"/>
          <w:szCs w:val="28"/>
        </w:rPr>
        <w:t xml:space="preserve"> </w:t>
      </w:r>
      <w:r w:rsidR="004F20E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</w:t>
      </w:r>
      <w:r w:rsidR="009B325E">
        <w:rPr>
          <w:sz w:val="28"/>
          <w:szCs w:val="28"/>
        </w:rPr>
        <w:t xml:space="preserve">, согласно заявкам-анкетам участников </w:t>
      </w:r>
      <w:r>
        <w:rPr>
          <w:sz w:val="28"/>
          <w:szCs w:val="28"/>
        </w:rPr>
        <w:t>К</w:t>
      </w:r>
      <w:r w:rsidR="009B325E">
        <w:rPr>
          <w:sz w:val="28"/>
          <w:szCs w:val="28"/>
        </w:rPr>
        <w:t>онкурса.</w:t>
      </w:r>
    </w:p>
    <w:p w:rsidR="00585CFA" w:rsidRPr="00585CFA" w:rsidRDefault="00585CFA" w:rsidP="00585CFA">
      <w:pPr>
        <w:ind w:right="355" w:firstLine="708"/>
        <w:jc w:val="both"/>
        <w:rPr>
          <w:sz w:val="28"/>
          <w:szCs w:val="20"/>
        </w:rPr>
      </w:pPr>
      <w:r w:rsidRPr="00585CFA">
        <w:rPr>
          <w:sz w:val="28"/>
          <w:szCs w:val="20"/>
        </w:rPr>
        <w:t xml:space="preserve">Для подготовки и проведения </w:t>
      </w:r>
      <w:r>
        <w:rPr>
          <w:sz w:val="28"/>
          <w:szCs w:val="20"/>
        </w:rPr>
        <w:t>К</w:t>
      </w:r>
      <w:r w:rsidRPr="00585CFA">
        <w:rPr>
          <w:sz w:val="28"/>
          <w:szCs w:val="20"/>
        </w:rPr>
        <w:t xml:space="preserve">онкурса </w:t>
      </w:r>
      <w:r>
        <w:rPr>
          <w:sz w:val="28"/>
          <w:szCs w:val="20"/>
        </w:rPr>
        <w:t>по каждому виду профессии</w:t>
      </w:r>
      <w:r w:rsidR="000D1AB9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585CFA">
        <w:rPr>
          <w:sz w:val="28"/>
          <w:szCs w:val="20"/>
        </w:rPr>
        <w:t>утвержда</w:t>
      </w:r>
      <w:r w:rsidR="000D1AB9">
        <w:rPr>
          <w:sz w:val="28"/>
          <w:szCs w:val="20"/>
        </w:rPr>
        <w:t>ю</w:t>
      </w:r>
      <w:r w:rsidRPr="00585CFA">
        <w:rPr>
          <w:sz w:val="28"/>
          <w:szCs w:val="20"/>
        </w:rPr>
        <w:t xml:space="preserve">тся жюри, в состав </w:t>
      </w:r>
      <w:r w:rsidR="005B511A">
        <w:rPr>
          <w:sz w:val="28"/>
          <w:szCs w:val="20"/>
        </w:rPr>
        <w:t xml:space="preserve">каждого из </w:t>
      </w:r>
      <w:r w:rsidRPr="00585CFA">
        <w:rPr>
          <w:sz w:val="28"/>
          <w:szCs w:val="20"/>
        </w:rPr>
        <w:t>котор</w:t>
      </w:r>
      <w:r w:rsidR="005B511A">
        <w:rPr>
          <w:sz w:val="28"/>
          <w:szCs w:val="20"/>
        </w:rPr>
        <w:t>ых</w:t>
      </w:r>
      <w:r w:rsidRPr="00585CFA">
        <w:rPr>
          <w:sz w:val="28"/>
          <w:szCs w:val="20"/>
        </w:rPr>
        <w:t xml:space="preserve"> могут включаться руководители и инженерно-технические работники предприятий.</w:t>
      </w:r>
    </w:p>
    <w:p w:rsidR="000D1AB9" w:rsidRDefault="00585CFA" w:rsidP="00585CFA">
      <w:pPr>
        <w:ind w:right="355" w:firstLine="708"/>
        <w:jc w:val="both"/>
        <w:rPr>
          <w:sz w:val="28"/>
          <w:szCs w:val="20"/>
        </w:rPr>
      </w:pPr>
      <w:r w:rsidRPr="00585CFA">
        <w:rPr>
          <w:sz w:val="28"/>
          <w:szCs w:val="20"/>
        </w:rPr>
        <w:t>В функции жюри вход</w:t>
      </w:r>
      <w:r w:rsidR="000D1AB9">
        <w:rPr>
          <w:sz w:val="28"/>
          <w:szCs w:val="20"/>
        </w:rPr>
        <w:t>я</w:t>
      </w:r>
      <w:r w:rsidRPr="00585CFA">
        <w:rPr>
          <w:sz w:val="28"/>
          <w:szCs w:val="20"/>
        </w:rPr>
        <w:t xml:space="preserve">т: </w:t>
      </w:r>
    </w:p>
    <w:p w:rsidR="000D1AB9" w:rsidRDefault="00585CFA" w:rsidP="000D1AB9">
      <w:pPr>
        <w:pStyle w:val="a6"/>
        <w:numPr>
          <w:ilvl w:val="0"/>
          <w:numId w:val="10"/>
        </w:numPr>
        <w:ind w:left="426" w:right="355"/>
        <w:jc w:val="both"/>
        <w:rPr>
          <w:sz w:val="28"/>
          <w:szCs w:val="20"/>
        </w:rPr>
      </w:pPr>
      <w:r w:rsidRPr="000D1AB9">
        <w:rPr>
          <w:sz w:val="28"/>
          <w:szCs w:val="20"/>
        </w:rPr>
        <w:t xml:space="preserve">разработка и утверждение теоретических и практических заданий с учетом специфических особенностей профессии; </w:t>
      </w:r>
      <w:bookmarkStart w:id="0" w:name="_GoBack"/>
      <w:bookmarkEnd w:id="0"/>
    </w:p>
    <w:p w:rsidR="000D1AB9" w:rsidRDefault="00585CFA" w:rsidP="000D1AB9">
      <w:pPr>
        <w:pStyle w:val="a6"/>
        <w:numPr>
          <w:ilvl w:val="0"/>
          <w:numId w:val="10"/>
        </w:numPr>
        <w:ind w:left="426" w:right="355"/>
        <w:jc w:val="both"/>
        <w:rPr>
          <w:sz w:val="28"/>
          <w:szCs w:val="20"/>
        </w:rPr>
      </w:pPr>
      <w:r w:rsidRPr="000D1AB9">
        <w:rPr>
          <w:sz w:val="28"/>
          <w:szCs w:val="20"/>
        </w:rPr>
        <w:t>организация рабочих мест для выполнения заданий в соответствии со спецификой профессии</w:t>
      </w:r>
      <w:r w:rsidR="000D1AB9">
        <w:rPr>
          <w:sz w:val="28"/>
          <w:szCs w:val="20"/>
        </w:rPr>
        <w:t>;</w:t>
      </w:r>
    </w:p>
    <w:p w:rsidR="000D1AB9" w:rsidRDefault="00585CFA" w:rsidP="000D1AB9">
      <w:pPr>
        <w:pStyle w:val="a6"/>
        <w:numPr>
          <w:ilvl w:val="0"/>
          <w:numId w:val="10"/>
        </w:numPr>
        <w:ind w:left="426" w:right="355"/>
        <w:jc w:val="both"/>
        <w:rPr>
          <w:sz w:val="28"/>
          <w:szCs w:val="20"/>
        </w:rPr>
      </w:pPr>
      <w:r w:rsidRPr="000D1AB9">
        <w:rPr>
          <w:sz w:val="28"/>
          <w:szCs w:val="20"/>
        </w:rPr>
        <w:t xml:space="preserve">разработка критериев оценки </w:t>
      </w:r>
      <w:r w:rsidR="00056935">
        <w:rPr>
          <w:sz w:val="28"/>
          <w:szCs w:val="20"/>
        </w:rPr>
        <w:t>выполнения заданий</w:t>
      </w:r>
      <w:r w:rsidRPr="000D1AB9">
        <w:rPr>
          <w:sz w:val="28"/>
          <w:szCs w:val="20"/>
        </w:rPr>
        <w:t xml:space="preserve">; </w:t>
      </w:r>
    </w:p>
    <w:p w:rsidR="000D1AB9" w:rsidRDefault="00585CFA" w:rsidP="000D1AB9">
      <w:pPr>
        <w:pStyle w:val="a6"/>
        <w:numPr>
          <w:ilvl w:val="0"/>
          <w:numId w:val="10"/>
        </w:numPr>
        <w:ind w:left="426" w:right="355"/>
        <w:jc w:val="both"/>
        <w:rPr>
          <w:sz w:val="28"/>
          <w:szCs w:val="20"/>
        </w:rPr>
      </w:pPr>
      <w:r w:rsidRPr="000D1AB9">
        <w:rPr>
          <w:sz w:val="28"/>
          <w:szCs w:val="20"/>
        </w:rPr>
        <w:t xml:space="preserve">проведение жеребьевки; </w:t>
      </w:r>
    </w:p>
    <w:p w:rsidR="000D1AB9" w:rsidRDefault="00585CFA" w:rsidP="000D1AB9">
      <w:pPr>
        <w:pStyle w:val="a6"/>
        <w:numPr>
          <w:ilvl w:val="0"/>
          <w:numId w:val="10"/>
        </w:numPr>
        <w:ind w:left="426" w:right="355"/>
        <w:jc w:val="both"/>
        <w:rPr>
          <w:sz w:val="28"/>
          <w:szCs w:val="20"/>
        </w:rPr>
      </w:pPr>
      <w:r w:rsidRPr="000D1AB9">
        <w:rPr>
          <w:sz w:val="28"/>
          <w:szCs w:val="20"/>
        </w:rPr>
        <w:t>подведение итогов</w:t>
      </w:r>
      <w:r w:rsidR="000D1AB9">
        <w:rPr>
          <w:sz w:val="28"/>
          <w:szCs w:val="20"/>
        </w:rPr>
        <w:t>;</w:t>
      </w:r>
    </w:p>
    <w:p w:rsidR="00585CFA" w:rsidRPr="000D1AB9" w:rsidRDefault="00585CFA" w:rsidP="000D1AB9">
      <w:pPr>
        <w:pStyle w:val="a6"/>
        <w:numPr>
          <w:ilvl w:val="0"/>
          <w:numId w:val="10"/>
        </w:numPr>
        <w:ind w:left="426" w:right="355"/>
        <w:jc w:val="both"/>
        <w:rPr>
          <w:sz w:val="28"/>
          <w:szCs w:val="20"/>
        </w:rPr>
      </w:pPr>
      <w:r w:rsidRPr="000D1AB9">
        <w:rPr>
          <w:sz w:val="28"/>
          <w:szCs w:val="20"/>
        </w:rPr>
        <w:t>определение победителей и призеров.</w:t>
      </w:r>
    </w:p>
    <w:p w:rsidR="00585CFA" w:rsidRPr="00585CFA" w:rsidRDefault="00585CFA" w:rsidP="00585CFA">
      <w:pPr>
        <w:ind w:right="355" w:firstLine="708"/>
        <w:jc w:val="both"/>
        <w:rPr>
          <w:sz w:val="28"/>
          <w:szCs w:val="20"/>
        </w:rPr>
      </w:pPr>
      <w:r w:rsidRPr="00585CFA">
        <w:rPr>
          <w:sz w:val="28"/>
          <w:szCs w:val="20"/>
        </w:rPr>
        <w:t>На жюри возлагается оценка уровня теоретической подготовки и практических работ в пределах, установленных конкурсными заданиями. Члены жюри контролируют технологию и качество работ, правильность трудовых приемов, время выполнения задани</w:t>
      </w:r>
      <w:r w:rsidR="00056935">
        <w:rPr>
          <w:sz w:val="28"/>
          <w:szCs w:val="20"/>
        </w:rPr>
        <w:t>й</w:t>
      </w:r>
      <w:r w:rsidRPr="00585CFA">
        <w:rPr>
          <w:sz w:val="28"/>
          <w:szCs w:val="20"/>
        </w:rPr>
        <w:t>, соблюдение правил безопасности труда участниками конкурса.</w:t>
      </w:r>
    </w:p>
    <w:p w:rsidR="00585CFA" w:rsidRPr="00585CFA" w:rsidRDefault="00585CFA" w:rsidP="00585CFA">
      <w:pPr>
        <w:ind w:right="355" w:firstLine="708"/>
        <w:jc w:val="both"/>
        <w:rPr>
          <w:sz w:val="28"/>
          <w:szCs w:val="20"/>
        </w:rPr>
      </w:pPr>
      <w:r w:rsidRPr="00585CFA">
        <w:rPr>
          <w:sz w:val="28"/>
          <w:szCs w:val="20"/>
        </w:rPr>
        <w:t>При оценке выполнения практических заданий</w:t>
      </w:r>
      <w:r w:rsidR="000D1AB9">
        <w:rPr>
          <w:sz w:val="28"/>
          <w:szCs w:val="20"/>
        </w:rPr>
        <w:t>, в</w:t>
      </w:r>
      <w:r w:rsidRPr="00585CFA">
        <w:rPr>
          <w:sz w:val="28"/>
          <w:szCs w:val="20"/>
        </w:rPr>
        <w:t xml:space="preserve"> жюри привлека</w:t>
      </w:r>
      <w:r w:rsidR="000D1AB9">
        <w:rPr>
          <w:sz w:val="28"/>
          <w:szCs w:val="20"/>
        </w:rPr>
        <w:t>ю</w:t>
      </w:r>
      <w:r w:rsidRPr="00585CFA">
        <w:rPr>
          <w:sz w:val="28"/>
          <w:szCs w:val="20"/>
        </w:rPr>
        <w:t>т</w:t>
      </w:r>
      <w:r w:rsidR="000D1AB9">
        <w:rPr>
          <w:sz w:val="28"/>
          <w:szCs w:val="20"/>
        </w:rPr>
        <w:t>ся</w:t>
      </w:r>
      <w:r w:rsidRPr="00585CFA">
        <w:rPr>
          <w:sz w:val="28"/>
          <w:szCs w:val="20"/>
        </w:rPr>
        <w:t xml:space="preserve"> технически</w:t>
      </w:r>
      <w:r w:rsidR="000D1AB9">
        <w:rPr>
          <w:sz w:val="28"/>
          <w:szCs w:val="20"/>
        </w:rPr>
        <w:t>е</w:t>
      </w:r>
      <w:r w:rsidRPr="00585CFA">
        <w:rPr>
          <w:sz w:val="28"/>
          <w:szCs w:val="20"/>
        </w:rPr>
        <w:t xml:space="preserve"> эксперт</w:t>
      </w:r>
      <w:r w:rsidR="000D1AB9">
        <w:rPr>
          <w:sz w:val="28"/>
          <w:szCs w:val="20"/>
        </w:rPr>
        <w:t>ы</w:t>
      </w:r>
      <w:r w:rsidRPr="00585CFA">
        <w:rPr>
          <w:sz w:val="28"/>
          <w:szCs w:val="20"/>
        </w:rPr>
        <w:t xml:space="preserve"> из числа компетентных специалистов.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</w:p>
    <w:p w:rsidR="009B325E" w:rsidRDefault="000D1AB9" w:rsidP="000D1AB9">
      <w:pPr>
        <w:ind w:lef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646B1">
        <w:rPr>
          <w:b/>
          <w:sz w:val="28"/>
          <w:szCs w:val="28"/>
        </w:rPr>
        <w:t>О</w:t>
      </w:r>
      <w:r w:rsidR="009B325E" w:rsidRPr="006031D8">
        <w:rPr>
          <w:b/>
          <w:sz w:val="28"/>
          <w:szCs w:val="28"/>
        </w:rPr>
        <w:t>рг</w:t>
      </w:r>
      <w:r w:rsidR="0001220F">
        <w:rPr>
          <w:b/>
          <w:sz w:val="28"/>
          <w:szCs w:val="28"/>
        </w:rPr>
        <w:t>анизационный комитет</w:t>
      </w:r>
      <w:r w:rsidR="009113AA">
        <w:rPr>
          <w:b/>
          <w:sz w:val="28"/>
          <w:szCs w:val="28"/>
        </w:rPr>
        <w:t xml:space="preserve"> Конкурса</w:t>
      </w:r>
      <w:r w:rsidR="000646B1">
        <w:rPr>
          <w:b/>
          <w:sz w:val="28"/>
          <w:szCs w:val="28"/>
        </w:rPr>
        <w:t xml:space="preserve"> 2 этапа</w:t>
      </w:r>
    </w:p>
    <w:p w:rsidR="009B325E" w:rsidRDefault="000646B1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принимающей стороной Конкурса, с</w:t>
      </w:r>
      <w:r w:rsidR="009B325E">
        <w:rPr>
          <w:sz w:val="28"/>
          <w:szCs w:val="28"/>
        </w:rPr>
        <w:t xml:space="preserve">остав Оргкомитета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</w:t>
      </w:r>
      <w:r w:rsidR="009B325E">
        <w:rPr>
          <w:sz w:val="28"/>
          <w:szCs w:val="28"/>
        </w:rPr>
        <w:t xml:space="preserve">утверждается </w:t>
      </w:r>
      <w:r w:rsidR="005B511A">
        <w:rPr>
          <w:sz w:val="28"/>
          <w:szCs w:val="28"/>
        </w:rPr>
        <w:t>постановлением</w:t>
      </w:r>
      <w:r w:rsidR="009B325E">
        <w:rPr>
          <w:sz w:val="28"/>
          <w:szCs w:val="28"/>
        </w:rPr>
        <w:t xml:space="preserve"> Президиума </w:t>
      </w:r>
      <w:r w:rsidRPr="000646B1">
        <w:rPr>
          <w:sz w:val="28"/>
          <w:szCs w:val="28"/>
        </w:rPr>
        <w:t>Татреском</w:t>
      </w:r>
      <w:r>
        <w:rPr>
          <w:sz w:val="28"/>
          <w:szCs w:val="28"/>
        </w:rPr>
        <w:t>а</w:t>
      </w:r>
      <w:r w:rsidRPr="000646B1">
        <w:rPr>
          <w:sz w:val="28"/>
          <w:szCs w:val="28"/>
        </w:rPr>
        <w:t xml:space="preserve"> Росхимпрофсоюза</w:t>
      </w:r>
      <w:r w:rsidR="009B325E">
        <w:rPr>
          <w:sz w:val="28"/>
          <w:szCs w:val="28"/>
        </w:rPr>
        <w:t>.</w:t>
      </w:r>
    </w:p>
    <w:p w:rsidR="006123BF" w:rsidRDefault="006123BF" w:rsidP="009B325E">
      <w:pPr>
        <w:ind w:firstLine="709"/>
        <w:jc w:val="both"/>
        <w:rPr>
          <w:sz w:val="28"/>
          <w:szCs w:val="28"/>
        </w:rPr>
      </w:pP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Оргкомитет:</w:t>
      </w:r>
      <w:r w:rsidRPr="00CE0281">
        <w:rPr>
          <w:sz w:val="28"/>
          <w:szCs w:val="28"/>
        </w:rPr>
        <w:t xml:space="preserve"> </w:t>
      </w:r>
    </w:p>
    <w:p w:rsidR="009B325E" w:rsidRPr="00106279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доводит </w:t>
      </w:r>
      <w:r w:rsidR="00947E9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до участников </w:t>
      </w:r>
      <w:r w:rsidR="00947E9B">
        <w:rPr>
          <w:sz w:val="28"/>
          <w:szCs w:val="28"/>
        </w:rPr>
        <w:t>К</w:t>
      </w:r>
      <w:r>
        <w:rPr>
          <w:sz w:val="28"/>
          <w:szCs w:val="28"/>
        </w:rPr>
        <w:t>онкурса;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 w:rsidRPr="00106279">
        <w:rPr>
          <w:sz w:val="28"/>
          <w:szCs w:val="28"/>
        </w:rPr>
        <w:t xml:space="preserve">утверждает жюри по каждой профессии в составе не более 7 </w:t>
      </w:r>
      <w:r w:rsidR="00056935">
        <w:rPr>
          <w:sz w:val="28"/>
          <w:szCs w:val="28"/>
        </w:rPr>
        <w:t>человек</w:t>
      </w:r>
      <w:r w:rsidRPr="00106279">
        <w:rPr>
          <w:sz w:val="28"/>
          <w:szCs w:val="28"/>
        </w:rPr>
        <w:t xml:space="preserve"> для оценки выполнения задани</w:t>
      </w:r>
      <w:r w:rsidR="000646B1">
        <w:rPr>
          <w:sz w:val="28"/>
          <w:szCs w:val="28"/>
        </w:rPr>
        <w:t>й</w:t>
      </w:r>
      <w:r w:rsidRPr="00106279">
        <w:rPr>
          <w:sz w:val="28"/>
          <w:szCs w:val="28"/>
        </w:rPr>
        <w:t xml:space="preserve"> и подведения итогов </w:t>
      </w:r>
      <w:r w:rsidR="00947E9B">
        <w:rPr>
          <w:sz w:val="28"/>
          <w:szCs w:val="28"/>
        </w:rPr>
        <w:t>К</w:t>
      </w:r>
      <w:r w:rsidRPr="00106279">
        <w:rPr>
          <w:sz w:val="28"/>
          <w:szCs w:val="28"/>
        </w:rPr>
        <w:t>онкурса;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 w:rsidRPr="00BB38B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протоколы жюри;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E9B">
        <w:rPr>
          <w:sz w:val="28"/>
          <w:szCs w:val="28"/>
        </w:rPr>
        <w:t>предлагает к утверждению</w:t>
      </w:r>
      <w:r>
        <w:rPr>
          <w:sz w:val="28"/>
          <w:szCs w:val="28"/>
        </w:rPr>
        <w:t xml:space="preserve"> размеры денежных </w:t>
      </w:r>
      <w:r w:rsidR="000646B1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и дополнительны</w:t>
      </w:r>
      <w:r w:rsidR="000646B1">
        <w:rPr>
          <w:sz w:val="28"/>
          <w:szCs w:val="28"/>
        </w:rPr>
        <w:t>х</w:t>
      </w:r>
      <w:r>
        <w:rPr>
          <w:sz w:val="28"/>
          <w:szCs w:val="28"/>
        </w:rPr>
        <w:t xml:space="preserve"> приз</w:t>
      </w:r>
      <w:r w:rsidR="000646B1">
        <w:rPr>
          <w:sz w:val="28"/>
          <w:szCs w:val="28"/>
        </w:rPr>
        <w:t>ов</w:t>
      </w:r>
      <w:r>
        <w:rPr>
          <w:sz w:val="28"/>
          <w:szCs w:val="28"/>
        </w:rPr>
        <w:t xml:space="preserve"> по итогам </w:t>
      </w:r>
      <w:r w:rsidR="004F20E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конкурса;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методическое содействие в проведении </w:t>
      </w:r>
      <w:r w:rsidR="004F20E1">
        <w:rPr>
          <w:sz w:val="28"/>
          <w:szCs w:val="28"/>
          <w:lang w:val="en-US"/>
        </w:rPr>
        <w:t>I</w:t>
      </w:r>
      <w:r w:rsidR="000646B1">
        <w:rPr>
          <w:sz w:val="28"/>
          <w:szCs w:val="28"/>
        </w:rPr>
        <w:t xml:space="preserve"> этапа К</w:t>
      </w:r>
      <w:r>
        <w:rPr>
          <w:sz w:val="28"/>
          <w:szCs w:val="28"/>
        </w:rPr>
        <w:t>онкурс</w:t>
      </w:r>
      <w:r w:rsidR="000646B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церемонию награждения победителей;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вносит</w:t>
      </w:r>
      <w:r w:rsidR="00112139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необходимости</w:t>
      </w:r>
      <w:r w:rsidR="00112139">
        <w:rPr>
          <w:sz w:val="28"/>
          <w:szCs w:val="28"/>
        </w:rPr>
        <w:t>,</w:t>
      </w:r>
      <w:r>
        <w:rPr>
          <w:sz w:val="28"/>
          <w:szCs w:val="28"/>
        </w:rPr>
        <w:t xml:space="preserve"> на утверждение Президиум</w:t>
      </w:r>
      <w:r w:rsidR="00112139">
        <w:rPr>
          <w:sz w:val="28"/>
          <w:szCs w:val="28"/>
        </w:rPr>
        <w:t>у</w:t>
      </w:r>
      <w:r>
        <w:rPr>
          <w:sz w:val="28"/>
          <w:szCs w:val="28"/>
        </w:rPr>
        <w:t xml:space="preserve"> Татрескома </w:t>
      </w:r>
      <w:r w:rsidR="00112139">
        <w:rPr>
          <w:sz w:val="28"/>
          <w:szCs w:val="28"/>
        </w:rPr>
        <w:t>Росхим</w:t>
      </w:r>
      <w:r>
        <w:rPr>
          <w:sz w:val="28"/>
          <w:szCs w:val="28"/>
        </w:rPr>
        <w:t>профсоюза изменения и дополнения в настоящее Положение;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распространение информации о </w:t>
      </w:r>
      <w:r w:rsidR="00112139">
        <w:rPr>
          <w:sz w:val="28"/>
          <w:szCs w:val="28"/>
        </w:rPr>
        <w:t>К</w:t>
      </w:r>
      <w:r>
        <w:rPr>
          <w:sz w:val="28"/>
          <w:szCs w:val="28"/>
        </w:rPr>
        <w:t>онкурсе через средства массовой информации;</w:t>
      </w:r>
    </w:p>
    <w:p w:rsidR="009B325E" w:rsidRDefault="009B325E" w:rsidP="00D47470">
      <w:pPr>
        <w:numPr>
          <w:ilvl w:val="0"/>
          <w:numId w:val="5"/>
        </w:numPr>
        <w:tabs>
          <w:tab w:val="clear" w:pos="120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конфликтные ситуации, возникающие в ходе подготовки и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="000569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12139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9B325E" w:rsidRDefault="009B325E" w:rsidP="009B325E">
      <w:pPr>
        <w:ind w:left="280"/>
        <w:jc w:val="both"/>
        <w:rPr>
          <w:sz w:val="28"/>
          <w:szCs w:val="28"/>
        </w:rPr>
      </w:pPr>
    </w:p>
    <w:p w:rsidR="009B325E" w:rsidRDefault="000D1AB9" w:rsidP="000D1AB9">
      <w:pPr>
        <w:ind w:lef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B325E" w:rsidRPr="00D6454F">
        <w:rPr>
          <w:b/>
          <w:sz w:val="28"/>
          <w:szCs w:val="28"/>
        </w:rPr>
        <w:t xml:space="preserve">Сроки проведения </w:t>
      </w:r>
      <w:r w:rsidR="009113AA">
        <w:rPr>
          <w:b/>
          <w:sz w:val="28"/>
          <w:szCs w:val="28"/>
        </w:rPr>
        <w:t>К</w:t>
      </w:r>
      <w:r w:rsidR="009B325E" w:rsidRPr="00D6454F">
        <w:rPr>
          <w:b/>
          <w:sz w:val="28"/>
          <w:szCs w:val="28"/>
        </w:rPr>
        <w:t>онкурса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 w:rsidRPr="00BB388B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проводится: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на предприятиях и в организациях –до 25 марта </w:t>
      </w:r>
      <w:r w:rsidR="005B511A">
        <w:rPr>
          <w:sz w:val="28"/>
          <w:szCs w:val="28"/>
        </w:rPr>
        <w:t xml:space="preserve">текущего </w:t>
      </w:r>
      <w:r w:rsidR="00112139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9B325E" w:rsidRPr="004F20E1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0467C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5B511A">
        <w:rPr>
          <w:sz w:val="28"/>
          <w:szCs w:val="28"/>
        </w:rPr>
        <w:t xml:space="preserve"> (финал)</w:t>
      </w:r>
      <w:r>
        <w:rPr>
          <w:sz w:val="28"/>
          <w:szCs w:val="28"/>
        </w:rPr>
        <w:t xml:space="preserve"> – на </w:t>
      </w:r>
      <w:r w:rsidR="005B511A">
        <w:rPr>
          <w:sz w:val="28"/>
          <w:szCs w:val="28"/>
        </w:rPr>
        <w:t xml:space="preserve">республиканском (межрегиональном) </w:t>
      </w:r>
      <w:r>
        <w:rPr>
          <w:sz w:val="28"/>
          <w:szCs w:val="28"/>
        </w:rPr>
        <w:t xml:space="preserve">уровне – апрель </w:t>
      </w:r>
      <w:r w:rsidR="005B511A">
        <w:rPr>
          <w:sz w:val="28"/>
          <w:szCs w:val="28"/>
        </w:rPr>
        <w:t>текущего года. Точная дата</w:t>
      </w:r>
      <w:r w:rsidR="004F20E1" w:rsidRPr="004F20E1">
        <w:rPr>
          <w:sz w:val="28"/>
          <w:szCs w:val="28"/>
        </w:rPr>
        <w:t xml:space="preserve"> </w:t>
      </w:r>
      <w:r w:rsidR="004F20E1">
        <w:rPr>
          <w:sz w:val="28"/>
          <w:szCs w:val="28"/>
        </w:rPr>
        <w:t xml:space="preserve">утверждается </w:t>
      </w:r>
      <w:r w:rsidR="005B511A">
        <w:rPr>
          <w:sz w:val="28"/>
          <w:szCs w:val="28"/>
        </w:rPr>
        <w:t>постановлением Президиума</w:t>
      </w:r>
      <w:r w:rsidR="004F20E1">
        <w:rPr>
          <w:sz w:val="28"/>
          <w:szCs w:val="28"/>
        </w:rPr>
        <w:t xml:space="preserve"> Татрескома Росхимпрофсоюза</w:t>
      </w:r>
      <w:r>
        <w:rPr>
          <w:sz w:val="28"/>
          <w:szCs w:val="28"/>
        </w:rPr>
        <w:t>.</w:t>
      </w:r>
      <w:r w:rsidR="004F20E1" w:rsidRPr="004F20E1">
        <w:rPr>
          <w:sz w:val="28"/>
          <w:szCs w:val="28"/>
        </w:rPr>
        <w:t xml:space="preserve"> </w:t>
      </w:r>
    </w:p>
    <w:p w:rsidR="009B325E" w:rsidRPr="006123BF" w:rsidRDefault="009B325E" w:rsidP="009B325E">
      <w:pPr>
        <w:ind w:left="640"/>
        <w:jc w:val="both"/>
        <w:rPr>
          <w:sz w:val="28"/>
          <w:szCs w:val="28"/>
        </w:rPr>
      </w:pPr>
    </w:p>
    <w:p w:rsidR="00AD2275" w:rsidRDefault="000D1AB9" w:rsidP="00AD2275">
      <w:pPr>
        <w:ind w:lef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D2275">
        <w:rPr>
          <w:b/>
          <w:sz w:val="28"/>
          <w:szCs w:val="28"/>
        </w:rPr>
        <w:t xml:space="preserve">Требования к участникам </w:t>
      </w:r>
      <w:r w:rsidR="007C6108">
        <w:rPr>
          <w:b/>
          <w:sz w:val="28"/>
          <w:szCs w:val="28"/>
        </w:rPr>
        <w:t>К</w:t>
      </w:r>
      <w:r w:rsidR="00AD2275">
        <w:rPr>
          <w:b/>
          <w:sz w:val="28"/>
          <w:szCs w:val="28"/>
        </w:rPr>
        <w:t>онкурса</w:t>
      </w:r>
    </w:p>
    <w:p w:rsidR="00585CFA" w:rsidRDefault="00585CFA" w:rsidP="00585CFA">
      <w:pPr>
        <w:ind w:firstLine="709"/>
        <w:jc w:val="both"/>
        <w:rPr>
          <w:sz w:val="28"/>
          <w:szCs w:val="28"/>
        </w:rPr>
      </w:pPr>
      <w:r w:rsidRPr="00585CFA">
        <w:rPr>
          <w:sz w:val="28"/>
          <w:szCs w:val="28"/>
        </w:rPr>
        <w:t>В Конкурсе могут прин</w:t>
      </w:r>
      <w:r>
        <w:rPr>
          <w:sz w:val="28"/>
          <w:szCs w:val="28"/>
        </w:rPr>
        <w:t>я</w:t>
      </w:r>
      <w:r w:rsidRPr="00585CFA">
        <w:rPr>
          <w:sz w:val="28"/>
          <w:szCs w:val="28"/>
        </w:rPr>
        <w:t>ть участие молодые работники в возрасте до 30 лет (включительно), имеющие 4, 5 квалификационные разряды – члены Росхимпрофсоюза, работающие на предприятиях и в организациях химических отраслей промышленности Республики Татарстан. По отдельному постановлению заседания Президиума Татрескома Росхимпрофсоюза в Конкурсе могут принять участие</w:t>
      </w:r>
      <w:r w:rsidR="00056935">
        <w:rPr>
          <w:sz w:val="28"/>
          <w:szCs w:val="28"/>
        </w:rPr>
        <w:t xml:space="preserve"> молодые работники -</w:t>
      </w:r>
      <w:r w:rsidRPr="00585CFA">
        <w:rPr>
          <w:sz w:val="28"/>
          <w:szCs w:val="28"/>
        </w:rPr>
        <w:t xml:space="preserve"> члены Росхимпрофсоюза из других регионов Российской Федерации.</w:t>
      </w:r>
    </w:p>
    <w:p w:rsidR="00585CFA" w:rsidRPr="00585CFA" w:rsidRDefault="00585CFA" w:rsidP="00585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Конкурса участники должны находится в спецодежде, средствах индивидуальной защиты </w:t>
      </w:r>
      <w:r w:rsidR="0005693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Регламентами по профессиям. При себе необходимо иметь </w:t>
      </w:r>
      <w:r w:rsidR="005B511A">
        <w:rPr>
          <w:sz w:val="28"/>
          <w:szCs w:val="28"/>
        </w:rPr>
        <w:t xml:space="preserve">копию профсоюзного билета, </w:t>
      </w:r>
      <w:r w:rsidRPr="00585CFA">
        <w:rPr>
          <w:sz w:val="28"/>
          <w:szCs w:val="28"/>
        </w:rPr>
        <w:t>удостоверение о проверке знаний по охране труда</w:t>
      </w:r>
      <w:r w:rsidR="004E2787">
        <w:rPr>
          <w:sz w:val="28"/>
          <w:szCs w:val="28"/>
        </w:rPr>
        <w:t>, согласие на обработку персональных данных</w:t>
      </w:r>
      <w:r w:rsidR="006123BF">
        <w:rPr>
          <w:sz w:val="28"/>
          <w:szCs w:val="28"/>
        </w:rPr>
        <w:t xml:space="preserve"> </w:t>
      </w:r>
      <w:r w:rsidR="006123BF">
        <w:rPr>
          <w:sz w:val="28"/>
          <w:szCs w:val="28"/>
        </w:rPr>
        <w:t xml:space="preserve">(Приложение </w:t>
      </w:r>
      <w:r w:rsidR="006123BF">
        <w:rPr>
          <w:sz w:val="28"/>
          <w:szCs w:val="28"/>
        </w:rPr>
        <w:t>2</w:t>
      </w:r>
      <w:r w:rsidR="006123BF">
        <w:rPr>
          <w:sz w:val="28"/>
          <w:szCs w:val="28"/>
        </w:rPr>
        <w:t>)</w:t>
      </w:r>
      <w:r w:rsidRPr="00585C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5CFA" w:rsidRPr="00585CFA" w:rsidRDefault="00585CFA" w:rsidP="00585CFA">
      <w:pPr>
        <w:ind w:firstLine="709"/>
        <w:jc w:val="both"/>
        <w:rPr>
          <w:sz w:val="28"/>
          <w:szCs w:val="28"/>
        </w:rPr>
      </w:pPr>
      <w:r w:rsidRPr="00585CFA">
        <w:rPr>
          <w:sz w:val="28"/>
          <w:szCs w:val="28"/>
        </w:rPr>
        <w:t>Перед началом конкурса участники должны пройти регистрацию и получить порядковые номера.</w:t>
      </w:r>
    </w:p>
    <w:p w:rsidR="00DD6FF9" w:rsidRPr="006123BF" w:rsidRDefault="00DD6FF9" w:rsidP="009B325E">
      <w:pPr>
        <w:ind w:left="640"/>
        <w:jc w:val="both"/>
        <w:rPr>
          <w:sz w:val="28"/>
          <w:szCs w:val="28"/>
        </w:rPr>
      </w:pPr>
    </w:p>
    <w:p w:rsidR="009B325E" w:rsidRDefault="000D1AB9" w:rsidP="000D1AB9">
      <w:pPr>
        <w:ind w:lef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B325E" w:rsidRPr="00BB388B">
        <w:rPr>
          <w:b/>
          <w:sz w:val="28"/>
          <w:szCs w:val="28"/>
        </w:rPr>
        <w:t xml:space="preserve">Награждение </w:t>
      </w:r>
    </w:p>
    <w:p w:rsidR="009B325E" w:rsidRDefault="00056935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2139">
        <w:rPr>
          <w:sz w:val="28"/>
          <w:szCs w:val="28"/>
        </w:rPr>
        <w:t xml:space="preserve">о итогам </w:t>
      </w:r>
      <w:r w:rsidR="004F20E1">
        <w:rPr>
          <w:sz w:val="28"/>
          <w:szCs w:val="28"/>
          <w:lang w:val="en-US"/>
        </w:rPr>
        <w:t>II</w:t>
      </w:r>
      <w:r w:rsidR="004F20E1" w:rsidRPr="004F20E1">
        <w:rPr>
          <w:sz w:val="28"/>
          <w:szCs w:val="28"/>
        </w:rPr>
        <w:t xml:space="preserve"> </w:t>
      </w:r>
      <w:r w:rsidR="004F20E1">
        <w:rPr>
          <w:sz w:val="28"/>
          <w:szCs w:val="28"/>
        </w:rPr>
        <w:t>этапа К</w:t>
      </w:r>
      <w:r w:rsidR="009B325E">
        <w:rPr>
          <w:sz w:val="28"/>
          <w:szCs w:val="28"/>
        </w:rPr>
        <w:t xml:space="preserve">онкурса, </w:t>
      </w:r>
      <w:r>
        <w:rPr>
          <w:sz w:val="28"/>
          <w:szCs w:val="28"/>
        </w:rPr>
        <w:t xml:space="preserve">награждение победителей </w:t>
      </w:r>
      <w:r w:rsidR="009B325E">
        <w:rPr>
          <w:sz w:val="28"/>
          <w:szCs w:val="28"/>
        </w:rPr>
        <w:t xml:space="preserve">проводится на торжественной церемонии закрытия </w:t>
      </w:r>
      <w:r w:rsidR="00112139">
        <w:rPr>
          <w:sz w:val="28"/>
          <w:szCs w:val="28"/>
        </w:rPr>
        <w:t>К</w:t>
      </w:r>
      <w:r w:rsidR="009B325E">
        <w:rPr>
          <w:sz w:val="28"/>
          <w:szCs w:val="28"/>
        </w:rPr>
        <w:t xml:space="preserve">онкурса. </w:t>
      </w:r>
      <w:r w:rsidR="00370488">
        <w:rPr>
          <w:sz w:val="28"/>
          <w:szCs w:val="28"/>
        </w:rPr>
        <w:t>Призёрам</w:t>
      </w:r>
      <w:r w:rsidR="009B325E">
        <w:rPr>
          <w:sz w:val="28"/>
          <w:szCs w:val="28"/>
        </w:rPr>
        <w:t xml:space="preserve"> вручаются </w:t>
      </w:r>
      <w:r w:rsidR="00370488">
        <w:rPr>
          <w:sz w:val="28"/>
          <w:szCs w:val="28"/>
        </w:rPr>
        <w:t>д</w:t>
      </w:r>
      <w:r w:rsidR="009B325E">
        <w:rPr>
          <w:sz w:val="28"/>
          <w:szCs w:val="28"/>
        </w:rPr>
        <w:t xml:space="preserve">ипломы и денежные </w:t>
      </w:r>
      <w:r w:rsidR="004F20E1">
        <w:rPr>
          <w:sz w:val="28"/>
          <w:szCs w:val="28"/>
        </w:rPr>
        <w:t>выплаты</w:t>
      </w:r>
      <w:r w:rsidR="00370488">
        <w:rPr>
          <w:sz w:val="28"/>
          <w:szCs w:val="28"/>
        </w:rPr>
        <w:t>. У</w:t>
      </w:r>
      <w:r w:rsidR="009B325E">
        <w:rPr>
          <w:sz w:val="28"/>
          <w:szCs w:val="28"/>
        </w:rPr>
        <w:t>частникам конкурса – ценные подарки.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4F20E1">
        <w:rPr>
          <w:sz w:val="28"/>
          <w:szCs w:val="28"/>
        </w:rPr>
        <w:t xml:space="preserve"> </w:t>
      </w:r>
      <w:r w:rsidR="004F20E1">
        <w:rPr>
          <w:sz w:val="28"/>
          <w:szCs w:val="28"/>
          <w:lang w:val="en-US"/>
        </w:rPr>
        <w:t>II</w:t>
      </w:r>
      <w:r w:rsidR="004F20E1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</w:t>
      </w:r>
      <w:r w:rsidR="00F577C1">
        <w:rPr>
          <w:sz w:val="28"/>
          <w:szCs w:val="28"/>
        </w:rPr>
        <w:t>может рекомендовать,</w:t>
      </w:r>
      <w:r>
        <w:rPr>
          <w:sz w:val="28"/>
          <w:szCs w:val="28"/>
        </w:rPr>
        <w:t xml:space="preserve"> по согласованию с </w:t>
      </w:r>
      <w:r w:rsidR="005B511A">
        <w:rPr>
          <w:sz w:val="28"/>
          <w:szCs w:val="28"/>
        </w:rPr>
        <w:t>администрациями</w:t>
      </w:r>
      <w:r>
        <w:rPr>
          <w:sz w:val="28"/>
          <w:szCs w:val="28"/>
        </w:rPr>
        <w:t xml:space="preserve"> предприятий</w:t>
      </w:r>
      <w:r w:rsidR="001121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77C1">
        <w:rPr>
          <w:sz w:val="28"/>
          <w:szCs w:val="28"/>
        </w:rPr>
        <w:t xml:space="preserve">повышение </w:t>
      </w:r>
      <w:r w:rsidR="00370488">
        <w:rPr>
          <w:sz w:val="28"/>
          <w:szCs w:val="28"/>
        </w:rPr>
        <w:t>тарифных (квалификационных)</w:t>
      </w:r>
      <w:r w:rsidR="00F577C1">
        <w:rPr>
          <w:sz w:val="28"/>
          <w:szCs w:val="28"/>
        </w:rPr>
        <w:t xml:space="preserve"> </w:t>
      </w:r>
      <w:r w:rsidR="00F577C1">
        <w:rPr>
          <w:sz w:val="28"/>
          <w:szCs w:val="28"/>
        </w:rPr>
        <w:lastRenderedPageBreak/>
        <w:t xml:space="preserve">разрядов </w:t>
      </w:r>
      <w:r>
        <w:rPr>
          <w:sz w:val="28"/>
          <w:szCs w:val="28"/>
        </w:rPr>
        <w:t xml:space="preserve">победителям конкурса без </w:t>
      </w:r>
      <w:r w:rsidR="005B511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дополнительного обучения</w:t>
      </w:r>
      <w:r w:rsidR="004F20E1">
        <w:rPr>
          <w:sz w:val="28"/>
          <w:szCs w:val="28"/>
        </w:rPr>
        <w:t xml:space="preserve"> и проверки знаний</w:t>
      </w:r>
      <w:r>
        <w:rPr>
          <w:sz w:val="28"/>
          <w:szCs w:val="28"/>
        </w:rPr>
        <w:t>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</w:p>
    <w:p w:rsidR="009B325E" w:rsidRPr="00212028" w:rsidRDefault="000D1AB9" w:rsidP="00D47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B325E" w:rsidRPr="00212028">
        <w:rPr>
          <w:b/>
          <w:sz w:val="28"/>
          <w:szCs w:val="28"/>
        </w:rPr>
        <w:t xml:space="preserve">. </w:t>
      </w:r>
      <w:r w:rsidR="00353F7D">
        <w:rPr>
          <w:b/>
          <w:sz w:val="28"/>
          <w:szCs w:val="28"/>
        </w:rPr>
        <w:t>Финансирование проведения Конкурса</w:t>
      </w:r>
    </w:p>
    <w:p w:rsidR="00353F7D" w:rsidRPr="00353F7D" w:rsidRDefault="00353F7D" w:rsidP="00353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3F7D">
        <w:rPr>
          <w:sz w:val="28"/>
          <w:szCs w:val="28"/>
        </w:rPr>
        <w:t>.1. Татреском Росхимпрофсоюза несет расходы по:</w:t>
      </w:r>
    </w:p>
    <w:p w:rsidR="00353F7D" w:rsidRPr="00353F7D" w:rsidRDefault="00353F7D" w:rsidP="00353F7D">
      <w:pPr>
        <w:pStyle w:val="a6"/>
        <w:numPr>
          <w:ilvl w:val="1"/>
          <w:numId w:val="7"/>
        </w:numPr>
        <w:ind w:left="426"/>
        <w:jc w:val="both"/>
        <w:rPr>
          <w:sz w:val="28"/>
          <w:szCs w:val="28"/>
        </w:rPr>
      </w:pPr>
      <w:r w:rsidRPr="00353F7D">
        <w:rPr>
          <w:sz w:val="28"/>
          <w:szCs w:val="28"/>
        </w:rPr>
        <w:t xml:space="preserve">размещению и питанию </w:t>
      </w:r>
      <w:r w:rsidR="00D26A8F">
        <w:rPr>
          <w:sz w:val="28"/>
          <w:szCs w:val="28"/>
        </w:rPr>
        <w:t>делегаций</w:t>
      </w:r>
      <w:r w:rsidRPr="00353F7D">
        <w:rPr>
          <w:sz w:val="28"/>
          <w:szCs w:val="28"/>
        </w:rPr>
        <w:t xml:space="preserve"> </w:t>
      </w:r>
      <w:r w:rsidR="005B511A">
        <w:rPr>
          <w:sz w:val="28"/>
          <w:szCs w:val="28"/>
        </w:rPr>
        <w:t>участников и сопровождающих лиц, членов</w:t>
      </w:r>
      <w:r w:rsidRPr="00353F7D">
        <w:rPr>
          <w:sz w:val="28"/>
          <w:szCs w:val="28"/>
        </w:rPr>
        <w:t xml:space="preserve"> </w:t>
      </w:r>
      <w:r w:rsidR="00D26A8F">
        <w:rPr>
          <w:sz w:val="28"/>
          <w:szCs w:val="28"/>
        </w:rPr>
        <w:t>Оргкомитета</w:t>
      </w:r>
      <w:r w:rsidR="004F20E1">
        <w:rPr>
          <w:sz w:val="28"/>
          <w:szCs w:val="28"/>
        </w:rPr>
        <w:t xml:space="preserve"> (для делегаций других регионов Российской Федерации по отдельной договорённости)</w:t>
      </w:r>
      <w:r w:rsidRPr="00353F7D">
        <w:rPr>
          <w:sz w:val="28"/>
          <w:szCs w:val="28"/>
        </w:rPr>
        <w:t>;</w:t>
      </w:r>
    </w:p>
    <w:p w:rsidR="00353F7D" w:rsidRPr="00353F7D" w:rsidRDefault="00353F7D" w:rsidP="00353F7D">
      <w:pPr>
        <w:pStyle w:val="a6"/>
        <w:numPr>
          <w:ilvl w:val="1"/>
          <w:numId w:val="7"/>
        </w:numPr>
        <w:ind w:left="426"/>
        <w:jc w:val="both"/>
        <w:rPr>
          <w:sz w:val="28"/>
          <w:szCs w:val="28"/>
        </w:rPr>
      </w:pPr>
      <w:r w:rsidRPr="00353F7D">
        <w:rPr>
          <w:sz w:val="28"/>
          <w:szCs w:val="28"/>
        </w:rPr>
        <w:t xml:space="preserve">аренде </w:t>
      </w:r>
      <w:r w:rsidR="00D26A8F">
        <w:rPr>
          <w:sz w:val="28"/>
          <w:szCs w:val="28"/>
        </w:rPr>
        <w:t>и (или) закупке необходимого</w:t>
      </w:r>
      <w:r w:rsidRPr="00353F7D">
        <w:rPr>
          <w:sz w:val="28"/>
          <w:szCs w:val="28"/>
        </w:rPr>
        <w:t xml:space="preserve"> оборудования</w:t>
      </w:r>
      <w:r w:rsidR="00D26A8F">
        <w:rPr>
          <w:sz w:val="28"/>
          <w:szCs w:val="28"/>
        </w:rPr>
        <w:t>, инвентаря</w:t>
      </w:r>
      <w:r w:rsidRPr="00353F7D">
        <w:rPr>
          <w:sz w:val="28"/>
          <w:szCs w:val="28"/>
        </w:rPr>
        <w:t xml:space="preserve"> для проведения </w:t>
      </w:r>
      <w:r w:rsidR="00D26A8F">
        <w:rPr>
          <w:sz w:val="28"/>
          <w:szCs w:val="28"/>
        </w:rPr>
        <w:t>Конкурса</w:t>
      </w:r>
      <w:r w:rsidRPr="00353F7D">
        <w:rPr>
          <w:sz w:val="28"/>
          <w:szCs w:val="28"/>
        </w:rPr>
        <w:t>;</w:t>
      </w:r>
    </w:p>
    <w:p w:rsidR="00D26A8F" w:rsidRDefault="00353F7D" w:rsidP="00353F7D">
      <w:pPr>
        <w:pStyle w:val="a6"/>
        <w:numPr>
          <w:ilvl w:val="1"/>
          <w:numId w:val="7"/>
        </w:numPr>
        <w:ind w:left="426"/>
        <w:jc w:val="both"/>
        <w:rPr>
          <w:sz w:val="28"/>
          <w:szCs w:val="28"/>
        </w:rPr>
      </w:pPr>
      <w:r w:rsidRPr="00D26A8F">
        <w:rPr>
          <w:sz w:val="28"/>
          <w:szCs w:val="28"/>
        </w:rPr>
        <w:t>закупке наградной продукции</w:t>
      </w:r>
      <w:r w:rsidR="00D26A8F" w:rsidRPr="00D26A8F">
        <w:rPr>
          <w:sz w:val="28"/>
          <w:szCs w:val="28"/>
        </w:rPr>
        <w:t xml:space="preserve"> и награждению победителей</w:t>
      </w:r>
      <w:r w:rsidR="00D26A8F">
        <w:rPr>
          <w:sz w:val="28"/>
          <w:szCs w:val="28"/>
        </w:rPr>
        <w:t>;</w:t>
      </w:r>
    </w:p>
    <w:p w:rsidR="00353F7D" w:rsidRPr="00D26A8F" w:rsidRDefault="00D26A8F" w:rsidP="00353F7D">
      <w:pPr>
        <w:pStyle w:val="a6"/>
        <w:numPr>
          <w:ilvl w:val="1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</w:t>
      </w:r>
      <w:r w:rsidRPr="00D26A8F">
        <w:rPr>
          <w:sz w:val="28"/>
          <w:szCs w:val="28"/>
        </w:rPr>
        <w:t>.</w:t>
      </w:r>
    </w:p>
    <w:p w:rsidR="00D26A8F" w:rsidRPr="00D26A8F" w:rsidRDefault="00D26A8F" w:rsidP="00D26A8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0FAE">
        <w:rPr>
          <w:sz w:val="28"/>
          <w:szCs w:val="28"/>
        </w:rPr>
        <w:t>2</w:t>
      </w:r>
      <w:r>
        <w:rPr>
          <w:sz w:val="28"/>
          <w:szCs w:val="28"/>
        </w:rPr>
        <w:t xml:space="preserve">. Оргкомитет может учредить призы в дополнительных номинациях (в рамках сметы затрат) за определенные успехи участников </w:t>
      </w:r>
      <w:r w:rsidR="004F20E1">
        <w:rPr>
          <w:sz w:val="28"/>
          <w:szCs w:val="28"/>
        </w:rPr>
        <w:t>К</w:t>
      </w:r>
      <w:r>
        <w:rPr>
          <w:sz w:val="28"/>
          <w:szCs w:val="28"/>
        </w:rPr>
        <w:t>онкурса: за хорош</w:t>
      </w:r>
      <w:r w:rsidR="00370488">
        <w:rPr>
          <w:sz w:val="28"/>
          <w:szCs w:val="28"/>
        </w:rPr>
        <w:t>ую</w:t>
      </w:r>
      <w:r>
        <w:rPr>
          <w:sz w:val="28"/>
          <w:szCs w:val="28"/>
        </w:rPr>
        <w:t xml:space="preserve"> теоретическ</w:t>
      </w:r>
      <w:r w:rsidR="00370488">
        <w:rPr>
          <w:sz w:val="28"/>
          <w:szCs w:val="28"/>
        </w:rPr>
        <w:t>ую подготовку</w:t>
      </w:r>
      <w:r>
        <w:rPr>
          <w:sz w:val="28"/>
          <w:szCs w:val="28"/>
        </w:rPr>
        <w:t>, за нестандартное выполнение практического задания, «За смелость», «За волю к победе» и т.п.</w:t>
      </w:r>
    </w:p>
    <w:p w:rsidR="009B325E" w:rsidRDefault="009B325E" w:rsidP="009B325E">
      <w:pPr>
        <w:ind w:firstLine="709"/>
        <w:jc w:val="both"/>
        <w:rPr>
          <w:sz w:val="28"/>
          <w:szCs w:val="28"/>
        </w:rPr>
      </w:pPr>
    </w:p>
    <w:p w:rsidR="00CD27ED" w:rsidRDefault="00CD27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7ED" w:rsidRDefault="00CD27ED" w:rsidP="006123BF">
      <w:pPr>
        <w:ind w:left="5387"/>
      </w:pPr>
      <w:r>
        <w:lastRenderedPageBreak/>
        <w:t>Приложение</w:t>
      </w:r>
      <w:r w:rsidR="006123BF">
        <w:t xml:space="preserve"> 1</w:t>
      </w:r>
      <w:r>
        <w:t xml:space="preserve"> к Положению </w:t>
      </w:r>
      <w:r w:rsidRPr="00C55882">
        <w:t>о конкурс</w:t>
      </w:r>
      <w:r>
        <w:t>е</w:t>
      </w:r>
      <w:r w:rsidRPr="00C55882">
        <w:t xml:space="preserve"> профессионального мастерства на звание «Лучший по профессии»</w:t>
      </w:r>
    </w:p>
    <w:p w:rsidR="00CD27ED" w:rsidRPr="0082098B" w:rsidRDefault="00CD27ED" w:rsidP="00CD27ED">
      <w:pPr>
        <w:jc w:val="center"/>
        <w:rPr>
          <w:b/>
          <w:i/>
          <w:szCs w:val="40"/>
        </w:rPr>
      </w:pPr>
    </w:p>
    <w:p w:rsidR="00CD27ED" w:rsidRPr="002D76D6" w:rsidRDefault="00CD27ED" w:rsidP="00CD27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 А Я В К А –</w:t>
      </w:r>
      <w:r w:rsidRPr="002D76D6">
        <w:rPr>
          <w:b/>
          <w:i/>
          <w:sz w:val="40"/>
          <w:szCs w:val="40"/>
        </w:rPr>
        <w:t xml:space="preserve"> А Н К Е Т А</w:t>
      </w:r>
    </w:p>
    <w:p w:rsidR="00CD27ED" w:rsidRPr="0082098B" w:rsidRDefault="00CD27ED" w:rsidP="00CD27ED">
      <w:pPr>
        <w:rPr>
          <w:szCs w:val="28"/>
        </w:rPr>
      </w:pPr>
    </w:p>
    <w:p w:rsidR="00CD27ED" w:rsidRDefault="00CD27ED" w:rsidP="00CD27ED">
      <w:pPr>
        <w:rPr>
          <w:sz w:val="28"/>
          <w:szCs w:val="28"/>
        </w:rPr>
      </w:pPr>
      <w:r>
        <w:rPr>
          <w:sz w:val="28"/>
          <w:szCs w:val="28"/>
        </w:rPr>
        <w:t>участника</w:t>
      </w:r>
      <w:r w:rsidRPr="00502E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02E23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по виду профессии __________________________________</w:t>
      </w:r>
    </w:p>
    <w:p w:rsidR="00CD27ED" w:rsidRDefault="00CD27ED" w:rsidP="00CD27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27ED" w:rsidRPr="00D16D83" w:rsidRDefault="00CD27ED" w:rsidP="00CD27ED">
      <w:pPr>
        <w:jc w:val="center"/>
        <w:rPr>
          <w:szCs w:val="28"/>
        </w:rPr>
      </w:pPr>
      <w:r>
        <w:rPr>
          <w:szCs w:val="28"/>
        </w:rPr>
        <w:t xml:space="preserve">(указать вид профессии в соответствии </w:t>
      </w:r>
      <w:r w:rsidR="009113AA">
        <w:rPr>
          <w:szCs w:val="28"/>
        </w:rPr>
        <w:t xml:space="preserve">с </w:t>
      </w:r>
      <w:r>
        <w:rPr>
          <w:szCs w:val="28"/>
        </w:rPr>
        <w:t>Положением о проведении Конкурса)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победителя </w:t>
      </w:r>
      <w:r w:rsidR="004F20E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Конкурса: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</w:t>
      </w:r>
    </w:p>
    <w:p w:rsidR="00CD27ED" w:rsidRPr="00D16D83" w:rsidRDefault="009113AA" w:rsidP="00CD27ED">
      <w:pPr>
        <w:jc w:val="center"/>
      </w:pPr>
      <w:r>
        <w:t>(</w:t>
      </w:r>
      <w:r w:rsidR="00CD27ED" w:rsidRPr="00D16D83">
        <w:t>число, месяц, год</w:t>
      </w:r>
      <w:r>
        <w:t>)</w:t>
      </w: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Образование_________________________________________________________</w:t>
      </w:r>
    </w:p>
    <w:p w:rsidR="00CD27ED" w:rsidRDefault="009113AA" w:rsidP="00CD27ED">
      <w:pPr>
        <w:jc w:val="center"/>
        <w:rPr>
          <w:sz w:val="18"/>
          <w:szCs w:val="18"/>
        </w:rPr>
      </w:pPr>
      <w:r>
        <w:rPr>
          <w:szCs w:val="18"/>
        </w:rPr>
        <w:t>(</w:t>
      </w:r>
      <w:r w:rsidR="00CD27ED" w:rsidRPr="00D16D83">
        <w:rPr>
          <w:szCs w:val="18"/>
        </w:rPr>
        <w:t xml:space="preserve">наименование учебного заведения, год </w:t>
      </w:r>
      <w:r w:rsidR="00CD27ED">
        <w:rPr>
          <w:szCs w:val="18"/>
        </w:rPr>
        <w:t>завершения обучения</w:t>
      </w:r>
      <w:r>
        <w:rPr>
          <w:szCs w:val="18"/>
        </w:rPr>
        <w:t>)</w:t>
      </w:r>
    </w:p>
    <w:p w:rsidR="00CD27ED" w:rsidRDefault="00CD27ED" w:rsidP="00CD27ED">
      <w:pPr>
        <w:jc w:val="center"/>
        <w:rPr>
          <w:sz w:val="18"/>
          <w:szCs w:val="18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работы________________________________________________________</w:t>
      </w:r>
    </w:p>
    <w:p w:rsidR="00CD27ED" w:rsidRPr="00D16D83" w:rsidRDefault="009113AA" w:rsidP="00CD27ED">
      <w:pPr>
        <w:jc w:val="center"/>
      </w:pPr>
      <w:r>
        <w:t>(</w:t>
      </w:r>
      <w:r w:rsidR="00CD27ED" w:rsidRPr="00D16D83">
        <w:t>цех, лаборатория</w:t>
      </w:r>
      <w:r>
        <w:t>)</w:t>
      </w: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Разряд___________________________________________________________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 работы______________________________________________________</w:t>
      </w:r>
    </w:p>
    <w:p w:rsidR="00CD27ED" w:rsidRPr="00D16D83" w:rsidRDefault="009113AA" w:rsidP="00CD27ED">
      <w:pPr>
        <w:ind w:firstLine="2268"/>
      </w:pPr>
      <w:r>
        <w:t>(</w:t>
      </w:r>
      <w:r w:rsidR="00CD27ED" w:rsidRPr="00D16D83">
        <w:t>используемая аппаратура, оборудование, технологический процесс</w:t>
      </w:r>
      <w:r>
        <w:t>)</w:t>
      </w: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27ED" w:rsidRDefault="00CD27ED" w:rsidP="00CD27ED">
      <w:pPr>
        <w:jc w:val="both"/>
        <w:rPr>
          <w:sz w:val="28"/>
          <w:szCs w:val="28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данной профессии______________________________________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уровня__________________________________</w:t>
      </w: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27ED" w:rsidRPr="00D16D83" w:rsidRDefault="009113AA" w:rsidP="00CD27ED">
      <w:pPr>
        <w:jc w:val="center"/>
      </w:pPr>
      <w:r>
        <w:t>(</w:t>
      </w:r>
      <w:r w:rsidR="00F61061">
        <w:t>п</w:t>
      </w:r>
      <w:r w:rsidR="00CD27ED">
        <w:t>еречислить</w:t>
      </w:r>
      <w:r w:rsidR="00CD27ED" w:rsidRPr="00D16D83">
        <w:t xml:space="preserve"> учебны</w:t>
      </w:r>
      <w:r w:rsidR="00CD27ED">
        <w:t>е</w:t>
      </w:r>
      <w:r w:rsidR="00CD27ED" w:rsidRPr="00D16D83">
        <w:t xml:space="preserve"> заведения, курс</w:t>
      </w:r>
      <w:r w:rsidR="00CD27ED">
        <w:t>ы</w:t>
      </w:r>
      <w:r w:rsidR="00CD27ED" w:rsidRPr="00D16D83">
        <w:t xml:space="preserve"> повышения квалификации</w:t>
      </w:r>
      <w:r>
        <w:t>)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работа__________________________________________________</w:t>
      </w:r>
    </w:p>
    <w:p w:rsidR="00CD27ED" w:rsidRPr="00C611CA" w:rsidRDefault="00CD27ED" w:rsidP="00CD27ED">
      <w:pPr>
        <w:jc w:val="both"/>
        <w:rPr>
          <w:sz w:val="16"/>
          <w:szCs w:val="16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профсоюза с ____________________________________________года </w:t>
      </w:r>
    </w:p>
    <w:p w:rsidR="00CD27ED" w:rsidRPr="00C611CA" w:rsidRDefault="009113AA" w:rsidP="00CD27ED">
      <w:pPr>
        <w:jc w:val="center"/>
      </w:pPr>
      <w:r>
        <w:t>(</w:t>
      </w:r>
      <w:r w:rsidR="00CD27ED" w:rsidRPr="00C611CA">
        <w:t>приложить копию профсоюзного билета</w:t>
      </w:r>
      <w:r>
        <w:t>)</w:t>
      </w:r>
    </w:p>
    <w:p w:rsidR="00CD27ED" w:rsidRPr="0082098B" w:rsidRDefault="00CD27ED" w:rsidP="00CD27ED">
      <w:pPr>
        <w:jc w:val="both"/>
        <w:rPr>
          <w:sz w:val="28"/>
        </w:rPr>
      </w:pPr>
    </w:p>
    <w:p w:rsidR="00CD27ED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подразделения___________________/____________________/</w:t>
      </w:r>
    </w:p>
    <w:p w:rsidR="00CD27ED" w:rsidRDefault="00CD27ED" w:rsidP="00CD27ED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61061">
        <w:rPr>
          <w:szCs w:val="28"/>
        </w:rPr>
        <w:t>(</w:t>
      </w:r>
      <w:r>
        <w:rPr>
          <w:szCs w:val="28"/>
        </w:rPr>
        <w:t>подпись</w:t>
      </w:r>
      <w:r w:rsidR="00F61061"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</w:r>
      <w:r w:rsidR="00F61061">
        <w:rPr>
          <w:szCs w:val="28"/>
        </w:rPr>
        <w:t>(</w:t>
      </w:r>
      <w:proofErr w:type="gramEnd"/>
      <w:r>
        <w:rPr>
          <w:szCs w:val="28"/>
        </w:rPr>
        <w:t>Фамилия, И.О.</w:t>
      </w:r>
      <w:r w:rsidR="00F61061">
        <w:rPr>
          <w:szCs w:val="28"/>
        </w:rPr>
        <w:t>)</w:t>
      </w:r>
    </w:p>
    <w:p w:rsidR="00CD27ED" w:rsidRDefault="00CD27ED" w:rsidP="00CD27ED">
      <w:pPr>
        <w:jc w:val="both"/>
        <w:rPr>
          <w:sz w:val="28"/>
          <w:szCs w:val="28"/>
        </w:rPr>
      </w:pPr>
    </w:p>
    <w:p w:rsidR="00CD27ED" w:rsidRPr="0082098B" w:rsidRDefault="00CD27ED" w:rsidP="00CD27E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82098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 20_____ г.</w:t>
      </w:r>
    </w:p>
    <w:p w:rsidR="004E2787" w:rsidRDefault="00CD27ED" w:rsidP="009B325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61061">
        <w:rPr>
          <w:szCs w:val="28"/>
        </w:rPr>
        <w:t>(</w:t>
      </w:r>
      <w:r>
        <w:rPr>
          <w:szCs w:val="28"/>
        </w:rPr>
        <w:t>подпись</w:t>
      </w:r>
      <w:r w:rsidR="00F61061">
        <w:rPr>
          <w:szCs w:val="28"/>
        </w:rPr>
        <w:t>)</w:t>
      </w:r>
    </w:p>
    <w:p w:rsidR="004E2787" w:rsidRDefault="004E2787">
      <w:pPr>
        <w:rPr>
          <w:szCs w:val="28"/>
        </w:rPr>
      </w:pPr>
      <w:r>
        <w:rPr>
          <w:szCs w:val="28"/>
        </w:rPr>
        <w:br w:type="page"/>
      </w:r>
    </w:p>
    <w:p w:rsidR="006123BF" w:rsidRDefault="006123BF" w:rsidP="006123BF">
      <w:pPr>
        <w:ind w:left="5387"/>
      </w:pPr>
      <w:r>
        <w:lastRenderedPageBreak/>
        <w:t xml:space="preserve">Приложение </w:t>
      </w:r>
      <w:r>
        <w:t>2</w:t>
      </w:r>
      <w:r>
        <w:t xml:space="preserve"> к Положению </w:t>
      </w:r>
      <w:r w:rsidRPr="00C55882">
        <w:t>о конкурс</w:t>
      </w:r>
      <w:r>
        <w:t>е</w:t>
      </w:r>
      <w:r w:rsidRPr="00C55882">
        <w:t xml:space="preserve"> профессионального мастерства на звание «Лучший по профессии»</w:t>
      </w:r>
    </w:p>
    <w:p w:rsidR="006123BF" w:rsidRDefault="006123BF" w:rsidP="004E2787">
      <w:pPr>
        <w:jc w:val="center"/>
        <w:rPr>
          <w:sz w:val="28"/>
          <w:szCs w:val="28"/>
        </w:rPr>
      </w:pPr>
    </w:p>
    <w:p w:rsidR="004E2787" w:rsidRPr="004E2787" w:rsidRDefault="004E2787" w:rsidP="004E2787">
      <w:pPr>
        <w:jc w:val="center"/>
        <w:rPr>
          <w:sz w:val="28"/>
          <w:szCs w:val="28"/>
        </w:rPr>
      </w:pPr>
      <w:r w:rsidRPr="004E2787">
        <w:rPr>
          <w:sz w:val="28"/>
          <w:szCs w:val="28"/>
        </w:rPr>
        <w:t>Согласие на обработку персональных данных</w:t>
      </w:r>
    </w:p>
    <w:p w:rsidR="004E2787" w:rsidRPr="004E2787" w:rsidRDefault="004E2787" w:rsidP="004E2787">
      <w:pPr>
        <w:jc w:val="center"/>
        <w:rPr>
          <w:sz w:val="28"/>
          <w:szCs w:val="28"/>
        </w:rPr>
      </w:pPr>
      <w:r w:rsidRPr="004E2787">
        <w:rPr>
          <w:sz w:val="28"/>
          <w:szCs w:val="28"/>
        </w:rPr>
        <w:t>Татарстанскому республиканскому комитету профсоюза работников химических отраслей промышленности</w:t>
      </w:r>
    </w:p>
    <w:p w:rsidR="004E2787" w:rsidRPr="004E2787" w:rsidRDefault="004E2787" w:rsidP="004E2787">
      <w:pPr>
        <w:jc w:val="center"/>
        <w:rPr>
          <w:sz w:val="28"/>
          <w:szCs w:val="28"/>
        </w:rPr>
      </w:pPr>
      <w:r w:rsidRPr="004E2787">
        <w:rPr>
          <w:sz w:val="28"/>
          <w:szCs w:val="28"/>
        </w:rPr>
        <w:t xml:space="preserve">ИНН 1659003686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2787">
        <w:rPr>
          <w:sz w:val="28"/>
          <w:szCs w:val="28"/>
        </w:rPr>
        <w:t xml:space="preserve"> адрес: </w:t>
      </w:r>
      <w:smartTag w:uri="urn:schemas-microsoft-com:office:smarttags" w:element="metricconverter">
        <w:smartTagPr>
          <w:attr w:name="ProductID" w:val="420012, г"/>
        </w:smartTagPr>
        <w:r w:rsidRPr="004E2787">
          <w:rPr>
            <w:sz w:val="28"/>
            <w:szCs w:val="28"/>
          </w:rPr>
          <w:t xml:space="preserve">420012, </w:t>
        </w:r>
        <w:proofErr w:type="spellStart"/>
        <w:r w:rsidRPr="004E2787">
          <w:rPr>
            <w:sz w:val="28"/>
            <w:szCs w:val="28"/>
          </w:rPr>
          <w:t>г</w:t>
        </w:r>
      </w:smartTag>
      <w:r w:rsidRPr="004E2787">
        <w:rPr>
          <w:sz w:val="28"/>
          <w:szCs w:val="28"/>
        </w:rPr>
        <w:t>.Казань</w:t>
      </w:r>
      <w:proofErr w:type="spellEnd"/>
      <w:r w:rsidRPr="004E2787">
        <w:rPr>
          <w:sz w:val="28"/>
          <w:szCs w:val="28"/>
        </w:rPr>
        <w:t>, ул. Муштари, д.9</w:t>
      </w:r>
    </w:p>
    <w:p w:rsidR="004E2787" w:rsidRPr="004E2787" w:rsidRDefault="004E2787" w:rsidP="004E2787">
      <w:pPr>
        <w:jc w:val="center"/>
        <w:rPr>
          <w:sz w:val="28"/>
          <w:szCs w:val="28"/>
        </w:rPr>
      </w:pPr>
    </w:p>
    <w:p w:rsidR="004E2787" w:rsidRPr="004E2787" w:rsidRDefault="004E2787" w:rsidP="004E2787">
      <w:pPr>
        <w:jc w:val="center"/>
        <w:rPr>
          <w:sz w:val="28"/>
          <w:szCs w:val="28"/>
        </w:rPr>
      </w:pPr>
    </w:p>
    <w:p w:rsidR="004E2787" w:rsidRPr="004E2787" w:rsidRDefault="004E2787" w:rsidP="004E2787">
      <w:pPr>
        <w:jc w:val="both"/>
        <w:rPr>
          <w:sz w:val="28"/>
          <w:szCs w:val="28"/>
        </w:rPr>
      </w:pPr>
      <w:r w:rsidRPr="004E2787">
        <w:rPr>
          <w:sz w:val="28"/>
          <w:szCs w:val="28"/>
        </w:rPr>
        <w:t>Я, ________________________________________________________________</w:t>
      </w:r>
    </w:p>
    <w:p w:rsidR="004E2787" w:rsidRPr="004E2787" w:rsidRDefault="004E2787" w:rsidP="004E2787">
      <w:pPr>
        <w:jc w:val="both"/>
        <w:rPr>
          <w:sz w:val="28"/>
          <w:szCs w:val="28"/>
        </w:rPr>
      </w:pPr>
    </w:p>
    <w:p w:rsidR="004E2787" w:rsidRPr="004E2787" w:rsidRDefault="004E2787" w:rsidP="004E2787">
      <w:pPr>
        <w:ind w:firstLine="709"/>
        <w:jc w:val="both"/>
        <w:rPr>
          <w:sz w:val="28"/>
          <w:szCs w:val="28"/>
        </w:rPr>
      </w:pPr>
      <w:r w:rsidRPr="004E2787">
        <w:rPr>
          <w:sz w:val="28"/>
          <w:szCs w:val="28"/>
        </w:rPr>
        <w:t xml:space="preserve">Настоящим своей волей и в своем интересе с целью исполнения определенных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</w:t>
      </w:r>
      <w:r w:rsidR="006123BF">
        <w:rPr>
          <w:sz w:val="28"/>
          <w:szCs w:val="28"/>
        </w:rPr>
        <w:t>с</w:t>
      </w:r>
      <w:r w:rsidRPr="004E2787">
        <w:rPr>
          <w:sz w:val="28"/>
          <w:szCs w:val="28"/>
        </w:rPr>
        <w:t>ледующих персональных данных:</w:t>
      </w:r>
    </w:p>
    <w:p w:rsidR="004E2787" w:rsidRPr="004E2787" w:rsidRDefault="006123BF" w:rsidP="006123BF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2787" w:rsidRPr="004E2787">
        <w:rPr>
          <w:sz w:val="28"/>
          <w:szCs w:val="28"/>
        </w:rPr>
        <w:t>амилия, имя, отчество; дата рождения; место рождения; пол; гражданство; паспортные данные; адрес места жительства; идентификационный номер</w:t>
      </w:r>
      <w:r>
        <w:rPr>
          <w:sz w:val="28"/>
          <w:szCs w:val="28"/>
        </w:rPr>
        <w:t xml:space="preserve"> налогоплательщика</w:t>
      </w:r>
      <w:r w:rsidR="004E2787" w:rsidRPr="004E2787">
        <w:rPr>
          <w:sz w:val="28"/>
          <w:szCs w:val="28"/>
        </w:rPr>
        <w:t>; номер страхового свидетельства государственного пенсионного страхования.</w:t>
      </w:r>
    </w:p>
    <w:p w:rsidR="004E2787" w:rsidRPr="004E2787" w:rsidRDefault="004E2787" w:rsidP="006123BF">
      <w:pPr>
        <w:ind w:firstLine="709"/>
        <w:jc w:val="both"/>
        <w:rPr>
          <w:sz w:val="28"/>
          <w:szCs w:val="28"/>
        </w:rPr>
      </w:pPr>
      <w:r w:rsidRPr="004E2787">
        <w:rPr>
          <w:sz w:val="28"/>
          <w:szCs w:val="28"/>
        </w:rPr>
        <w:t>Настоящее согласие может быть отозвано мной в письменной форме.</w:t>
      </w:r>
    </w:p>
    <w:p w:rsidR="004E2787" w:rsidRPr="004E2787" w:rsidRDefault="004E2787" w:rsidP="004E2787">
      <w:pPr>
        <w:jc w:val="both"/>
        <w:rPr>
          <w:sz w:val="28"/>
          <w:szCs w:val="28"/>
        </w:rPr>
      </w:pPr>
    </w:p>
    <w:p w:rsidR="004E2787" w:rsidRPr="004E2787" w:rsidRDefault="004E2787" w:rsidP="004E2787">
      <w:pPr>
        <w:jc w:val="both"/>
        <w:rPr>
          <w:sz w:val="28"/>
          <w:szCs w:val="28"/>
        </w:rPr>
      </w:pPr>
    </w:p>
    <w:p w:rsidR="004E2787" w:rsidRPr="004E2787" w:rsidRDefault="004E2787" w:rsidP="004E2787">
      <w:pPr>
        <w:jc w:val="both"/>
        <w:rPr>
          <w:sz w:val="28"/>
          <w:szCs w:val="28"/>
        </w:rPr>
      </w:pPr>
      <w:r w:rsidRPr="004E2787">
        <w:rPr>
          <w:sz w:val="28"/>
          <w:szCs w:val="28"/>
        </w:rPr>
        <w:t>_______________________________ /______________________________</w:t>
      </w:r>
    </w:p>
    <w:p w:rsidR="004E2787" w:rsidRPr="004E2787" w:rsidRDefault="004E2787" w:rsidP="004E2787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П</w:t>
      </w:r>
      <w:r w:rsidRPr="004E2787">
        <w:rPr>
          <w:szCs w:val="28"/>
        </w:rPr>
        <w:t>одпись</w:t>
      </w:r>
      <w:r w:rsidRPr="004E2787">
        <w:rPr>
          <w:szCs w:val="28"/>
        </w:rPr>
        <w:t xml:space="preserve"> </w:t>
      </w:r>
      <w:r w:rsidRPr="004E278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E2787">
        <w:rPr>
          <w:szCs w:val="28"/>
        </w:rPr>
        <w:tab/>
      </w:r>
      <w:r>
        <w:rPr>
          <w:szCs w:val="28"/>
        </w:rPr>
        <w:t>Фамилия И.О.</w:t>
      </w:r>
    </w:p>
    <w:p w:rsidR="00A17654" w:rsidRPr="004E2787" w:rsidRDefault="00A17654" w:rsidP="009B325E">
      <w:pPr>
        <w:jc w:val="both"/>
        <w:rPr>
          <w:sz w:val="28"/>
          <w:szCs w:val="28"/>
        </w:rPr>
      </w:pPr>
    </w:p>
    <w:sectPr w:rsidR="00A17654" w:rsidRPr="004E2787" w:rsidSect="004B52A7">
      <w:footerReference w:type="even" r:id="rId8"/>
      <w:footerReference w:type="default" r:id="rId9"/>
      <w:pgSz w:w="11906" w:h="16838"/>
      <w:pgMar w:top="1134" w:right="851" w:bottom="720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F1" w:rsidRDefault="00CE7BF1">
      <w:r>
        <w:separator/>
      </w:r>
    </w:p>
  </w:endnote>
  <w:endnote w:type="continuationSeparator" w:id="0">
    <w:p w:rsidR="00CE7BF1" w:rsidRDefault="00CE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4E" w:rsidRDefault="00C903F9" w:rsidP="004B52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58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84E" w:rsidRDefault="002C584E" w:rsidP="004B52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918098"/>
      <w:docPartObj>
        <w:docPartGallery w:val="Page Numbers (Bottom of Page)"/>
        <w:docPartUnique/>
      </w:docPartObj>
    </w:sdtPr>
    <w:sdtContent>
      <w:p w:rsidR="001D5470" w:rsidRDefault="001D54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2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F1" w:rsidRDefault="00CE7BF1">
      <w:r>
        <w:separator/>
      </w:r>
    </w:p>
  </w:footnote>
  <w:footnote w:type="continuationSeparator" w:id="0">
    <w:p w:rsidR="00CE7BF1" w:rsidRDefault="00CE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926"/>
    <w:multiLevelType w:val="hybridMultilevel"/>
    <w:tmpl w:val="33A804D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190F126F"/>
    <w:multiLevelType w:val="hybridMultilevel"/>
    <w:tmpl w:val="BD0AD858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820"/>
    <w:multiLevelType w:val="hybridMultilevel"/>
    <w:tmpl w:val="CD62CF54"/>
    <w:lvl w:ilvl="0" w:tplc="DB0A9DA2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D90986E">
      <w:numFmt w:val="bullet"/>
      <w:lvlText w:val="•"/>
      <w:lvlJc w:val="left"/>
      <w:pPr>
        <w:ind w:left="222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50A04BC9"/>
    <w:multiLevelType w:val="hybridMultilevel"/>
    <w:tmpl w:val="389AD510"/>
    <w:lvl w:ilvl="0" w:tplc="0D14F9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117FEF"/>
    <w:multiLevelType w:val="hybridMultilevel"/>
    <w:tmpl w:val="6EC4E104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C074E3"/>
    <w:multiLevelType w:val="hybridMultilevel"/>
    <w:tmpl w:val="747068F6"/>
    <w:lvl w:ilvl="0" w:tplc="DC9E26F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7E5059A"/>
    <w:multiLevelType w:val="hybridMultilevel"/>
    <w:tmpl w:val="185E4D4A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E309A"/>
    <w:multiLevelType w:val="hybridMultilevel"/>
    <w:tmpl w:val="7152F596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26B"/>
    <w:multiLevelType w:val="hybridMultilevel"/>
    <w:tmpl w:val="7ED8BECA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B0A9D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B50E47"/>
    <w:multiLevelType w:val="hybridMultilevel"/>
    <w:tmpl w:val="CE82FA48"/>
    <w:lvl w:ilvl="0" w:tplc="0D14F9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9D1"/>
    <w:rsid w:val="0001220F"/>
    <w:rsid w:val="00013715"/>
    <w:rsid w:val="000371A1"/>
    <w:rsid w:val="00042AB0"/>
    <w:rsid w:val="00045D91"/>
    <w:rsid w:val="000503BC"/>
    <w:rsid w:val="00056935"/>
    <w:rsid w:val="000646B1"/>
    <w:rsid w:val="000869D1"/>
    <w:rsid w:val="00090373"/>
    <w:rsid w:val="00095428"/>
    <w:rsid w:val="000B2408"/>
    <w:rsid w:val="000B6F7C"/>
    <w:rsid w:val="000D0F45"/>
    <w:rsid w:val="000D1AB9"/>
    <w:rsid w:val="000D7085"/>
    <w:rsid w:val="000F1EB6"/>
    <w:rsid w:val="00106279"/>
    <w:rsid w:val="00112139"/>
    <w:rsid w:val="001153B3"/>
    <w:rsid w:val="00137557"/>
    <w:rsid w:val="00144B0F"/>
    <w:rsid w:val="00186B3C"/>
    <w:rsid w:val="00196493"/>
    <w:rsid w:val="001C4BEF"/>
    <w:rsid w:val="001C51E3"/>
    <w:rsid w:val="001D5470"/>
    <w:rsid w:val="001E4620"/>
    <w:rsid w:val="001F5C10"/>
    <w:rsid w:val="00212028"/>
    <w:rsid w:val="00251064"/>
    <w:rsid w:val="00277C10"/>
    <w:rsid w:val="002A0FB8"/>
    <w:rsid w:val="002A1FA2"/>
    <w:rsid w:val="002A24D6"/>
    <w:rsid w:val="002C5363"/>
    <w:rsid w:val="002C584E"/>
    <w:rsid w:val="002E1A79"/>
    <w:rsid w:val="002E3B08"/>
    <w:rsid w:val="003238B6"/>
    <w:rsid w:val="00340C3F"/>
    <w:rsid w:val="00353F7D"/>
    <w:rsid w:val="00370488"/>
    <w:rsid w:val="00376A91"/>
    <w:rsid w:val="003859D1"/>
    <w:rsid w:val="003A5C44"/>
    <w:rsid w:val="003B1840"/>
    <w:rsid w:val="003D4735"/>
    <w:rsid w:val="003E1AA8"/>
    <w:rsid w:val="003F7416"/>
    <w:rsid w:val="004231E3"/>
    <w:rsid w:val="004433FD"/>
    <w:rsid w:val="00467845"/>
    <w:rsid w:val="00481103"/>
    <w:rsid w:val="00482E8A"/>
    <w:rsid w:val="0049433E"/>
    <w:rsid w:val="004B52A7"/>
    <w:rsid w:val="004D2F51"/>
    <w:rsid w:val="004E2548"/>
    <w:rsid w:val="004E2787"/>
    <w:rsid w:val="004F20E1"/>
    <w:rsid w:val="0050448B"/>
    <w:rsid w:val="00507F42"/>
    <w:rsid w:val="005221B3"/>
    <w:rsid w:val="0053472E"/>
    <w:rsid w:val="0054012C"/>
    <w:rsid w:val="00556A17"/>
    <w:rsid w:val="00580597"/>
    <w:rsid w:val="00585CFA"/>
    <w:rsid w:val="00597CA3"/>
    <w:rsid w:val="005A5437"/>
    <w:rsid w:val="005A5F03"/>
    <w:rsid w:val="005B511A"/>
    <w:rsid w:val="005E6270"/>
    <w:rsid w:val="005F049D"/>
    <w:rsid w:val="006031D8"/>
    <w:rsid w:val="006123BF"/>
    <w:rsid w:val="00626075"/>
    <w:rsid w:val="00645EA5"/>
    <w:rsid w:val="00682D4F"/>
    <w:rsid w:val="00685D68"/>
    <w:rsid w:val="00696D97"/>
    <w:rsid w:val="006C2A32"/>
    <w:rsid w:val="006E4F9B"/>
    <w:rsid w:val="006F00DE"/>
    <w:rsid w:val="00725681"/>
    <w:rsid w:val="00725CF3"/>
    <w:rsid w:val="00734C66"/>
    <w:rsid w:val="00742583"/>
    <w:rsid w:val="007509FF"/>
    <w:rsid w:val="007B1B0E"/>
    <w:rsid w:val="007C6108"/>
    <w:rsid w:val="007F315F"/>
    <w:rsid w:val="0084312A"/>
    <w:rsid w:val="00873964"/>
    <w:rsid w:val="00877780"/>
    <w:rsid w:val="00892F9E"/>
    <w:rsid w:val="008A3127"/>
    <w:rsid w:val="008A3B0C"/>
    <w:rsid w:val="008B4565"/>
    <w:rsid w:val="009113AA"/>
    <w:rsid w:val="00947E9B"/>
    <w:rsid w:val="00967B8C"/>
    <w:rsid w:val="009863B3"/>
    <w:rsid w:val="009B0FCA"/>
    <w:rsid w:val="009B325E"/>
    <w:rsid w:val="009D30E3"/>
    <w:rsid w:val="009D7D16"/>
    <w:rsid w:val="009E49E7"/>
    <w:rsid w:val="00A0467C"/>
    <w:rsid w:val="00A05988"/>
    <w:rsid w:val="00A12076"/>
    <w:rsid w:val="00A17654"/>
    <w:rsid w:val="00AA0307"/>
    <w:rsid w:val="00AC38C6"/>
    <w:rsid w:val="00AC4968"/>
    <w:rsid w:val="00AD2275"/>
    <w:rsid w:val="00AE40AC"/>
    <w:rsid w:val="00B13345"/>
    <w:rsid w:val="00B818F7"/>
    <w:rsid w:val="00B85439"/>
    <w:rsid w:val="00B860BA"/>
    <w:rsid w:val="00B867B8"/>
    <w:rsid w:val="00BA2F2D"/>
    <w:rsid w:val="00BB388B"/>
    <w:rsid w:val="00BB38B2"/>
    <w:rsid w:val="00BC4559"/>
    <w:rsid w:val="00C57B26"/>
    <w:rsid w:val="00C8490C"/>
    <w:rsid w:val="00C903F9"/>
    <w:rsid w:val="00CA71B0"/>
    <w:rsid w:val="00CC0FAE"/>
    <w:rsid w:val="00CD27ED"/>
    <w:rsid w:val="00CE0281"/>
    <w:rsid w:val="00CE7BF1"/>
    <w:rsid w:val="00CF75A3"/>
    <w:rsid w:val="00D17CE6"/>
    <w:rsid w:val="00D26A8F"/>
    <w:rsid w:val="00D47470"/>
    <w:rsid w:val="00D53516"/>
    <w:rsid w:val="00D56D21"/>
    <w:rsid w:val="00D6454F"/>
    <w:rsid w:val="00D66030"/>
    <w:rsid w:val="00D660CC"/>
    <w:rsid w:val="00DD638D"/>
    <w:rsid w:val="00DD6FF9"/>
    <w:rsid w:val="00DE6D7F"/>
    <w:rsid w:val="00E303E7"/>
    <w:rsid w:val="00E33913"/>
    <w:rsid w:val="00E44DDB"/>
    <w:rsid w:val="00E65C12"/>
    <w:rsid w:val="00EA4078"/>
    <w:rsid w:val="00EA5514"/>
    <w:rsid w:val="00ED2327"/>
    <w:rsid w:val="00EF5108"/>
    <w:rsid w:val="00F1578C"/>
    <w:rsid w:val="00F16E12"/>
    <w:rsid w:val="00F22220"/>
    <w:rsid w:val="00F577C1"/>
    <w:rsid w:val="00F61061"/>
    <w:rsid w:val="00F82364"/>
    <w:rsid w:val="00FA2AD6"/>
    <w:rsid w:val="00FB6ECD"/>
    <w:rsid w:val="00FD1B49"/>
    <w:rsid w:val="00FD380A"/>
    <w:rsid w:val="00FD3F94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F67364-6D2A-43B9-8BEA-57CB861C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52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52A7"/>
  </w:style>
  <w:style w:type="paragraph" w:styleId="a6">
    <w:name w:val="List Paragraph"/>
    <w:basedOn w:val="a"/>
    <w:uiPriority w:val="34"/>
    <w:qFormat/>
    <w:rsid w:val="004D2F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6A1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30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0E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54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470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D5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9BFB-BBEC-40C9-98D7-45002525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</cp:lastModifiedBy>
  <cp:revision>33</cp:revision>
  <cp:lastPrinted>2019-02-27T08:13:00Z</cp:lastPrinted>
  <dcterms:created xsi:type="dcterms:W3CDTF">2017-01-10T13:08:00Z</dcterms:created>
  <dcterms:modified xsi:type="dcterms:W3CDTF">2019-02-27T08:17:00Z</dcterms:modified>
</cp:coreProperties>
</file>